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CCA" w:rsidRPr="00C00CCA" w:rsidRDefault="00C00CCA" w:rsidP="00C00CCA">
      <w:pPr>
        <w:spacing w:after="0" w:line="276" w:lineRule="auto"/>
        <w:contextualSpacing/>
        <w:jc w:val="right"/>
        <w:rPr>
          <w:rFonts w:ascii="Times New Roman" w:eastAsia="Arial" w:hAnsi="Times New Roman" w:cs="Times New Roman"/>
          <w:i/>
          <w:sz w:val="24"/>
          <w:szCs w:val="24"/>
          <w:lang w:val="ky-KG" w:eastAsia="ru-RU"/>
        </w:rPr>
      </w:pPr>
      <w:bookmarkStart w:id="0" w:name="_GoBack"/>
      <w:bookmarkEnd w:id="0"/>
      <w:r w:rsidRPr="00C00CCA">
        <w:rPr>
          <w:rFonts w:ascii="Times New Roman" w:eastAsia="Arial" w:hAnsi="Times New Roman" w:cs="Times New Roman"/>
          <w:i/>
          <w:sz w:val="24"/>
          <w:szCs w:val="24"/>
          <w:lang w:val="ky-KG" w:eastAsia="ru-RU"/>
        </w:rPr>
        <w:t>Тиркеме</w:t>
      </w:r>
    </w:p>
    <w:p w:rsidR="00C00CCA" w:rsidRPr="00C00CCA" w:rsidRDefault="00C00CCA" w:rsidP="00C00CCA">
      <w:pPr>
        <w:spacing w:after="0" w:line="276" w:lineRule="auto"/>
        <w:ind w:left="4536"/>
        <w:contextualSpacing/>
        <w:rPr>
          <w:rFonts w:ascii="Times New Roman" w:eastAsia="Arial" w:hAnsi="Times New Roman" w:cs="Times New Roman"/>
          <w:sz w:val="24"/>
          <w:szCs w:val="24"/>
          <w:lang w:val="ky-KG" w:eastAsia="ru-RU"/>
        </w:rPr>
      </w:pPr>
    </w:p>
    <w:p w:rsidR="00C00CCA" w:rsidRPr="00C00CCA" w:rsidRDefault="00C00CCA" w:rsidP="00C00CCA">
      <w:pPr>
        <w:spacing w:after="0" w:line="276" w:lineRule="auto"/>
        <w:ind w:left="5040"/>
        <w:contextualSpacing/>
        <w:rPr>
          <w:rFonts w:ascii="Times New Roman" w:eastAsia="Arial" w:hAnsi="Times New Roman" w:cs="Times New Roman"/>
          <w:sz w:val="24"/>
          <w:szCs w:val="24"/>
          <w:lang w:val="ky-KG" w:eastAsia="ru-RU"/>
        </w:rPr>
      </w:pPr>
      <w:r w:rsidRPr="00C00CCA">
        <w:rPr>
          <w:rFonts w:ascii="Times New Roman" w:eastAsia="Arial" w:hAnsi="Times New Roman" w:cs="Times New Roman"/>
          <w:sz w:val="24"/>
          <w:szCs w:val="24"/>
          <w:lang w:val="ky-KG" w:eastAsia="ru-RU"/>
        </w:rPr>
        <w:t xml:space="preserve">Кыргыз Республикасынын </w:t>
      </w:r>
    </w:p>
    <w:p w:rsidR="00C00CCA" w:rsidRPr="00C00CCA" w:rsidRDefault="00C00CCA" w:rsidP="00C00CCA">
      <w:pPr>
        <w:spacing w:after="0" w:line="276" w:lineRule="auto"/>
        <w:ind w:left="5040"/>
        <w:contextualSpacing/>
        <w:rPr>
          <w:rFonts w:ascii="Times New Roman" w:eastAsia="Arial" w:hAnsi="Times New Roman" w:cs="Times New Roman"/>
          <w:sz w:val="24"/>
          <w:szCs w:val="24"/>
          <w:lang w:val="ky-KG" w:eastAsia="ru-RU"/>
        </w:rPr>
      </w:pPr>
      <w:r w:rsidRPr="00C00CCA">
        <w:rPr>
          <w:rFonts w:ascii="Times New Roman" w:eastAsia="Arial" w:hAnsi="Times New Roman" w:cs="Times New Roman"/>
          <w:sz w:val="24"/>
          <w:szCs w:val="24"/>
          <w:lang w:val="ky-KG" w:eastAsia="ru-RU"/>
        </w:rPr>
        <w:t xml:space="preserve">Билим берүү жана илим министрлигинин </w:t>
      </w:r>
    </w:p>
    <w:p w:rsidR="00C00CCA" w:rsidRPr="00C00CCA" w:rsidRDefault="00C00CCA" w:rsidP="00C00CCA">
      <w:pPr>
        <w:spacing w:after="0" w:line="276" w:lineRule="auto"/>
        <w:ind w:left="5040"/>
        <w:contextualSpacing/>
        <w:rPr>
          <w:rFonts w:ascii="Times New Roman" w:eastAsia="Arial" w:hAnsi="Times New Roman" w:cs="Times New Roman"/>
          <w:sz w:val="24"/>
          <w:szCs w:val="24"/>
          <w:lang w:val="ky-KG" w:eastAsia="ru-RU"/>
        </w:rPr>
      </w:pPr>
      <w:r w:rsidRPr="00C00CCA">
        <w:rPr>
          <w:rFonts w:ascii="Times New Roman" w:eastAsia="Arial" w:hAnsi="Times New Roman" w:cs="Times New Roman"/>
          <w:sz w:val="24"/>
          <w:szCs w:val="24"/>
          <w:lang w:val="ky-KG" w:eastAsia="ru-RU"/>
        </w:rPr>
        <w:t xml:space="preserve">2022-жылдын “_________”____________ </w:t>
      </w:r>
    </w:p>
    <w:p w:rsidR="00C00CCA" w:rsidRPr="00C00CCA" w:rsidRDefault="00C00CCA" w:rsidP="00C00CCA">
      <w:pPr>
        <w:spacing w:after="0" w:line="276" w:lineRule="auto"/>
        <w:ind w:left="5040"/>
        <w:contextualSpacing/>
        <w:rPr>
          <w:rFonts w:ascii="Times New Roman" w:eastAsia="Arial" w:hAnsi="Times New Roman" w:cs="Times New Roman"/>
          <w:sz w:val="24"/>
          <w:szCs w:val="24"/>
          <w:lang w:val="ky-KG" w:eastAsia="ru-RU"/>
        </w:rPr>
      </w:pPr>
      <w:r w:rsidRPr="00C00CCA">
        <w:rPr>
          <w:rFonts w:ascii="Times New Roman" w:eastAsia="Arial" w:hAnsi="Times New Roman" w:cs="Times New Roman"/>
          <w:sz w:val="24"/>
          <w:szCs w:val="24"/>
          <w:lang w:val="ky-KG" w:eastAsia="ru-RU"/>
        </w:rPr>
        <w:t xml:space="preserve">№_____________ буругу менен </w:t>
      </w:r>
    </w:p>
    <w:p w:rsidR="00C00CCA" w:rsidRPr="00C00CCA" w:rsidRDefault="00C00CCA" w:rsidP="00C00CCA">
      <w:pPr>
        <w:spacing w:after="0" w:line="276" w:lineRule="auto"/>
        <w:ind w:left="5040"/>
        <w:contextualSpacing/>
        <w:rPr>
          <w:rFonts w:ascii="Times New Roman" w:eastAsia="Arial" w:hAnsi="Times New Roman" w:cs="Times New Roman"/>
          <w:sz w:val="24"/>
          <w:szCs w:val="24"/>
          <w:lang w:val="ky-KG" w:eastAsia="ru-RU"/>
        </w:rPr>
      </w:pPr>
      <w:r w:rsidRPr="00C00CCA">
        <w:rPr>
          <w:rFonts w:ascii="Times New Roman" w:eastAsia="Arial" w:hAnsi="Times New Roman" w:cs="Times New Roman"/>
          <w:sz w:val="24"/>
          <w:szCs w:val="24"/>
          <w:lang w:val="ky-KG" w:eastAsia="ru-RU"/>
        </w:rPr>
        <w:t>БЕКИТИЛГЕН</w:t>
      </w:r>
    </w:p>
    <w:p w:rsidR="00C00CCA" w:rsidRPr="00C00CCA" w:rsidRDefault="00C00CCA" w:rsidP="00C00CCA">
      <w:pPr>
        <w:spacing w:after="0" w:line="276" w:lineRule="auto"/>
        <w:ind w:left="5040"/>
        <w:contextualSpacing/>
        <w:rPr>
          <w:rFonts w:ascii="Times New Roman" w:eastAsia="Arial" w:hAnsi="Times New Roman" w:cs="Times New Roman"/>
          <w:sz w:val="28"/>
          <w:szCs w:val="28"/>
          <w:lang w:val="ky-KG" w:eastAsia="ru-RU"/>
        </w:rPr>
      </w:pPr>
    </w:p>
    <w:p w:rsidR="00C00CCA" w:rsidRPr="00C00CCA" w:rsidRDefault="00C00CCA" w:rsidP="00C00CCA">
      <w:pPr>
        <w:spacing w:after="0" w:line="276" w:lineRule="auto"/>
        <w:ind w:left="567"/>
        <w:contextualSpacing/>
        <w:jc w:val="center"/>
        <w:rPr>
          <w:rFonts w:ascii="Times New Roman" w:eastAsia="Times New Roman" w:hAnsi="Times New Roman" w:cs="Times New Roman"/>
          <w:b/>
          <w:sz w:val="28"/>
          <w:szCs w:val="28"/>
          <w:lang w:val="ky-KG" w:eastAsia="ru-RU"/>
        </w:rPr>
      </w:pPr>
      <w:r w:rsidRPr="00C00CCA">
        <w:rPr>
          <w:rFonts w:ascii="Times New Roman" w:eastAsia="Times New Roman" w:hAnsi="Times New Roman" w:cs="Times New Roman"/>
          <w:b/>
          <w:sz w:val="28"/>
          <w:szCs w:val="28"/>
          <w:lang w:val="ky-KG" w:eastAsia="ru-RU"/>
        </w:rPr>
        <w:t>«</w:t>
      </w:r>
      <w:r w:rsidRPr="00C00CCA">
        <w:rPr>
          <w:rFonts w:ascii="Times New Roman" w:eastAsia="Arial" w:hAnsi="Times New Roman" w:cs="Times New Roman"/>
          <w:b/>
          <w:sz w:val="28"/>
          <w:szCs w:val="28"/>
          <w:lang w:val="ky-KG" w:eastAsia="ru-RU"/>
        </w:rPr>
        <w:t>Кыргыз Республикасынын мамлекеттик жана муниципалдык жалпы билим берүү уюмдарына балдарды электрондук каттоо</w:t>
      </w:r>
      <w:r w:rsidRPr="00C00CCA">
        <w:rPr>
          <w:rFonts w:ascii="Times New Roman" w:eastAsia="Times New Roman" w:hAnsi="Times New Roman" w:cs="Times New Roman"/>
          <w:b/>
          <w:sz w:val="28"/>
          <w:szCs w:val="28"/>
          <w:lang w:val="ky-KG" w:eastAsia="ru-RU"/>
        </w:rPr>
        <w:t>»</w:t>
      </w:r>
    </w:p>
    <w:p w:rsidR="00C00CCA" w:rsidRPr="00C00CCA" w:rsidRDefault="00C00CCA" w:rsidP="00C00CCA">
      <w:pPr>
        <w:spacing w:after="0" w:line="276" w:lineRule="auto"/>
        <w:ind w:left="567"/>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 xml:space="preserve">автоматташтырылган маалыматтык система жөнүндө </w:t>
      </w:r>
    </w:p>
    <w:p w:rsidR="00C00CCA" w:rsidRPr="00C00CCA" w:rsidRDefault="00C00CCA" w:rsidP="00C00CCA">
      <w:pPr>
        <w:spacing w:after="0" w:line="276" w:lineRule="auto"/>
        <w:ind w:left="567"/>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ЖОБО</w:t>
      </w:r>
    </w:p>
    <w:p w:rsidR="00C00CCA" w:rsidRPr="00C00CCA" w:rsidRDefault="00C00CCA" w:rsidP="00C00CCA">
      <w:pPr>
        <w:spacing w:after="0" w:line="276" w:lineRule="auto"/>
        <w:ind w:left="567"/>
        <w:contextualSpacing/>
        <w:jc w:val="center"/>
        <w:rPr>
          <w:rFonts w:ascii="Times New Roman" w:eastAsia="Arial" w:hAnsi="Times New Roman" w:cs="Times New Roman"/>
          <w:b/>
          <w:sz w:val="28"/>
          <w:szCs w:val="28"/>
          <w:lang w:val="ky-KG" w:eastAsia="ru-RU"/>
        </w:rPr>
      </w:pPr>
    </w:p>
    <w:p w:rsidR="00C00CCA" w:rsidRPr="00C00CCA" w:rsidRDefault="00C00CCA" w:rsidP="00C00CCA">
      <w:pPr>
        <w:numPr>
          <w:ilvl w:val="0"/>
          <w:numId w:val="1"/>
        </w:numPr>
        <w:spacing w:after="0" w:line="276" w:lineRule="auto"/>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Жалпы жоболор</w:t>
      </w:r>
    </w:p>
    <w:p w:rsidR="00C00CCA" w:rsidRPr="00C00CCA" w:rsidRDefault="00C00CCA" w:rsidP="00C00CCA">
      <w:pPr>
        <w:spacing w:after="0" w:line="276" w:lineRule="auto"/>
        <w:ind w:left="927"/>
        <w:contextualSpacing/>
        <w:rPr>
          <w:rFonts w:ascii="Times New Roman" w:eastAsia="Arial" w:hAnsi="Times New Roman" w:cs="Times New Roman"/>
          <w:b/>
          <w:sz w:val="28"/>
          <w:szCs w:val="28"/>
          <w:lang w:val="ky-KG" w:eastAsia="ru-RU"/>
        </w:rPr>
      </w:pP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 xml:space="preserve">1. Бул </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Кыргыз Республикасынын мамлекеттик жана муниципалдык жалпы билим берүү уюмдарына балдарды электрондук каттоо</w:t>
      </w:r>
      <w:r w:rsidRPr="00C00CCA">
        <w:rPr>
          <w:rFonts w:ascii="Times New Roman" w:eastAsia="Times New Roman"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 xml:space="preserve">автоматташтырылган маалыматтык системасы жөнүндө Жобо (мындан ары - Жобо) «Кыргыз Республикасынын мамлекеттик жана муниципалдык жалпы билим берүү уюмдарына балдарды электрондук каттоо» автоматташтырылган маалыматтык системасынын негизги  максаттарын, милдеттерин жана иштөө тартибин, ошондой эле анын катышуучуларынын укуктарын, милдеттерин жана жоопкерчилигин аныктайт. </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2. Жобо Кыргыз Республикасынын Конституциясынын,  Кыргыз Республикасынын «Балдар жөнүндө</w:t>
      </w:r>
      <w:r w:rsidRPr="00C00CCA">
        <w:rPr>
          <w:rFonts w:ascii="Times New Roman" w:eastAsia="Times New Roman" w:hAnsi="Times New Roman" w:cs="Times New Roman"/>
          <w:sz w:val="28"/>
          <w:szCs w:val="28"/>
          <w:lang w:val="ky-KG" w:eastAsia="ru-RU"/>
        </w:rPr>
        <w:t xml:space="preserve">» </w:t>
      </w:r>
      <w:r w:rsidRPr="00C00CCA">
        <w:rPr>
          <w:rFonts w:ascii="Times New Roman" w:eastAsia="Arial" w:hAnsi="Times New Roman" w:cs="Times New Roman"/>
          <w:sz w:val="28"/>
          <w:szCs w:val="28"/>
          <w:lang w:val="ky-KG" w:eastAsia="ru-RU"/>
        </w:rPr>
        <w:t>Кодексинин, Кыргыз Республикасынын «Билим берүү жөнүндө</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Мыйзамынын, Кыргыз Республикасынын «Мамлекеттик статистика жөнүндө</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Мыйзамынын, Кыргыз Республикасынын «</w:t>
      </w:r>
      <w:r w:rsidRPr="00C00CCA">
        <w:rPr>
          <w:rFonts w:ascii="Times New Roman" w:eastAsia="Arial" w:hAnsi="Times New Roman" w:cs="Times New Roman"/>
          <w:bCs/>
          <w:sz w:val="28"/>
          <w:szCs w:val="28"/>
          <w:lang w:val="ky-KG" w:eastAsia="ru-RU"/>
        </w:rPr>
        <w:t>Жеке мүнөздөгү маалымат жөнүндө</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Мыйзамынын, Кыргыз Республикасынын «Аскер кызматчыларынын статусу жөнүндө</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Мыйзамынын, Кыргыз Республикасынын «Кыргыз Республикасына көчүп келүүчү этникалык кыргыздарга берилүүчү мамлекеттик кепилдиктер жөнүндө</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Мыйзамынын, Кыргыз Республикасынын «Жарандардын кайрылууларын кароо тартиби жөнүндө</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Мыйзамынын, 2014 - жылдын                             3 - июнундагы №303 Кыргыз Республикасынын Өкмөтүнүн «Мамлекеттик органдар, алардын түзүмдүк бөлүмдөрү жана ведомстволук мекемелери тарабынан жеке жана юридикалык жактарга көрсөтүлүүчү мамлекеттик кызмат көрсөтүүлөрдүн стандарттарын бекитүү жөнүндө</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токтомунун,                      2011 - жылдын 12 - сентябрындагы № 541 «Жалпы билим берүү уюму жөнүндө Типтүү жобону бекитүү тууралуу</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токтомунун, 2015 - жылдын                                            22 - июнундагы № 391 «Турмуштук оор кырдаалда турган балдарды жана                    </w:t>
      </w:r>
      <w:r w:rsidRPr="00C00CCA">
        <w:rPr>
          <w:rFonts w:ascii="Times New Roman" w:eastAsia="Arial" w:hAnsi="Times New Roman" w:cs="Times New Roman"/>
          <w:sz w:val="28"/>
          <w:szCs w:val="28"/>
          <w:lang w:val="ky-KG" w:eastAsia="ru-RU"/>
        </w:rPr>
        <w:lastRenderedPageBreak/>
        <w:t>үй-бүлөлөрдү табуу тартиби жөнүндө</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жобонун, 2017 - жылдын                                         24 - июлундагы  № 449 «Балдардын иши боюнча комиссия жөнүндө</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Типтүү жобонун, 2017-жылдын 19-июнундагы № 388 «Мектеп жана мектепке чейинки курактагы балдарды эсепке алуунун тартиби жөнүндө нускаманы бекитүү жөнүндө</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жана 2021 - жылдын 5 - мартындагы № 72 «Кыргыз Республикасынын Билим берүү жана илим министрлиги жөнүндө</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жобонун талаптарына ылайык иштелип чыккан. </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3. Бул Жободо колдонулган негизги түшүнүктөр:</w:t>
      </w:r>
    </w:p>
    <w:p w:rsidR="00C00CCA" w:rsidRPr="00C00CCA" w:rsidRDefault="00C00CCA" w:rsidP="00C00CCA">
      <w:pPr>
        <w:spacing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w:t>
      </w:r>
      <w:r w:rsidRPr="00C00CCA">
        <w:rPr>
          <w:rFonts w:ascii="Times New Roman" w:eastAsia="Arial" w:hAnsi="Times New Roman" w:cs="Times New Roman"/>
          <w:b/>
          <w:sz w:val="28"/>
          <w:szCs w:val="28"/>
          <w:lang w:val="ky-KG" w:eastAsia="ru-RU"/>
        </w:rPr>
        <w:t>Кыргыз Республикасынын мамлекеттик жана муниципалдык жалпы билим берүү уюмдарына балдарды электрондук каттоо</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b/>
          <w:sz w:val="28"/>
          <w:szCs w:val="28"/>
          <w:lang w:val="ky-KG" w:eastAsia="ru-RU"/>
        </w:rPr>
        <w:t xml:space="preserve"> автоматташтырылган маалыматтык система</w:t>
      </w:r>
      <w:r w:rsidRPr="00C00CCA">
        <w:rPr>
          <w:rFonts w:ascii="Times New Roman" w:eastAsia="Arial" w:hAnsi="Times New Roman" w:cs="Times New Roman"/>
          <w:sz w:val="28"/>
          <w:szCs w:val="28"/>
          <w:lang w:val="ky-KG" w:eastAsia="ru-RU"/>
        </w:rPr>
        <w:t xml:space="preserve"> (мындан ары - </w:t>
      </w:r>
      <w:r w:rsidRPr="00C00CCA">
        <w:rPr>
          <w:rFonts w:ascii="Times New Roman" w:eastAsia="Times New Roman" w:hAnsi="Times New Roman" w:cs="Times New Roman"/>
          <w:b/>
          <w:sz w:val="28"/>
          <w:szCs w:val="28"/>
          <w:lang w:val="ky-KG" w:eastAsia="ru-RU"/>
        </w:rPr>
        <w:t>«</w:t>
      </w:r>
      <w:r w:rsidRPr="00C00CCA">
        <w:rPr>
          <w:rFonts w:ascii="Times New Roman" w:eastAsia="Arial" w:hAnsi="Times New Roman" w:cs="Times New Roman"/>
          <w:sz w:val="28"/>
          <w:szCs w:val="28"/>
          <w:lang w:val="ky-KG" w:eastAsia="ru-RU"/>
        </w:rPr>
        <w:t>Электрондук каттоо</w:t>
      </w:r>
      <w:r w:rsidRPr="00C00CCA">
        <w:rPr>
          <w:rFonts w:ascii="Times New Roman" w:eastAsia="Times New Roman" w:hAnsi="Times New Roman" w:cs="Times New Roman"/>
          <w:sz w:val="28"/>
          <w:szCs w:val="28"/>
          <w:lang w:val="ky-KG" w:eastAsia="ru-RU"/>
        </w:rPr>
        <w:t>»</w:t>
      </w:r>
      <w:r w:rsidRPr="00C00CCA">
        <w:rPr>
          <w:rFonts w:ascii="Times New Roman" w:eastAsia="Arial" w:hAnsi="Times New Roman" w:cs="Times New Roman"/>
          <w:sz w:val="28"/>
          <w:szCs w:val="28"/>
          <w:lang w:val="ky-KG" w:eastAsia="ru-RU"/>
        </w:rPr>
        <w:t xml:space="preserve"> АМС) - Кыргыз Республикасынын мамлекеттик жана муниципалдык жалпы билим берүү уюмдарына биринчи класска кабыл алууда мектеп жашындагы балдардын маалыматтарын каттоо, эсепке алуу жана иштеп чыгуу процесстерин автоматташтыруучу маалыматтык система.</w:t>
      </w:r>
    </w:p>
    <w:p w:rsidR="00C00CCA" w:rsidRPr="00C00CCA" w:rsidRDefault="00C00CCA" w:rsidP="00C00CCA">
      <w:pPr>
        <w:spacing w:before="240"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 xml:space="preserve">«Электрондук каттоо» АМСтин ээси - </w:t>
      </w:r>
      <w:r w:rsidRPr="00C00CCA">
        <w:rPr>
          <w:rFonts w:ascii="Times New Roman" w:eastAsia="Arial" w:hAnsi="Times New Roman" w:cs="Times New Roman"/>
          <w:sz w:val="28"/>
          <w:szCs w:val="28"/>
          <w:lang w:val="ky-KG" w:eastAsia="ru-RU"/>
        </w:rPr>
        <w:t>Кыргыз Республикасынын жарандарынын билим алууга конституциялык укуктарын камсыздоочу билим берүү жаатындагы бирдиктүү мамлекеттик саясатты иштеп чыгуучу, билим берүүнүн жеткиликтүүлүлүгүнө жана анын сапатына мамлекеттик көзөмөл жүргүзүүчү билим берүү жаатындагы Кыргыз Республикасынын ыйгарым укуктуу мамлекеттик органы.</w:t>
      </w:r>
    </w:p>
    <w:p w:rsidR="00C00CCA" w:rsidRPr="00C00CCA" w:rsidRDefault="00C00CCA" w:rsidP="00C00CCA">
      <w:pPr>
        <w:spacing w:before="240"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Арыз берүүчү</w:t>
      </w:r>
      <w:r w:rsidRPr="00C00CCA">
        <w:rPr>
          <w:rFonts w:ascii="Times New Roman" w:eastAsia="Arial" w:hAnsi="Times New Roman" w:cs="Times New Roman"/>
          <w:sz w:val="28"/>
          <w:szCs w:val="28"/>
          <w:lang w:val="ky-KG" w:eastAsia="ru-RU"/>
        </w:rPr>
        <w:t xml:space="preserve"> - баланын ата-энеси/мыйзамдуу өкүлү (ата-энелер, асырап алгандар, кам көрүүчүлөр, камкорчулар, алар болбогон учурда балдарды коргоо боюнча ыйгарым укуктуу органдын кызматкери).</w:t>
      </w:r>
    </w:p>
    <w:p w:rsidR="00C00CCA" w:rsidRPr="00C00CCA" w:rsidRDefault="00C00CCA" w:rsidP="00C00CCA">
      <w:pPr>
        <w:spacing w:before="240"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Аскер кызматчылары</w:t>
      </w:r>
      <w:r w:rsidRPr="00C00CCA">
        <w:rPr>
          <w:rFonts w:ascii="Times New Roman" w:eastAsia="Arial" w:hAnsi="Times New Roman" w:cs="Times New Roman"/>
          <w:sz w:val="28"/>
          <w:szCs w:val="28"/>
          <w:lang w:val="ky-KG" w:eastAsia="ru-RU"/>
        </w:rPr>
        <w:t xml:space="preserve"> - Кыргыз Республикасынын Куралдуу Күчтөрүндө, башка аскердик түзүлүштөрүндө жана мыйзам менен аскердик кызмат каралган мамлекеттик органдарында аскердик кызматта турган Кыргыз Республикасынын жарандары, ошондой эле аскердик жыйындарда жүргөн аскерге милдеттүүлөр.</w:t>
      </w:r>
    </w:p>
    <w:p w:rsidR="00C00CCA" w:rsidRPr="00C00CCA" w:rsidRDefault="00C00CCA" w:rsidP="00C00CCA">
      <w:pPr>
        <w:spacing w:before="240"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Кайрылман</w:t>
      </w:r>
      <w:r w:rsidRPr="00C00CCA">
        <w:rPr>
          <w:rFonts w:ascii="Times New Roman" w:eastAsia="Arial" w:hAnsi="Times New Roman" w:cs="Times New Roman"/>
          <w:sz w:val="28"/>
          <w:szCs w:val="28"/>
          <w:lang w:val="ky-KG" w:eastAsia="ru-RU"/>
        </w:rPr>
        <w:t xml:space="preserve"> - чет өлкөнүн жараны же жарандыгы жок адам болуп саналган, Кыргыз Республикасына ыктыярдуу түрдө көчүп келүүчү жана кайрылман статусун алган этникалык кыргыз.</w:t>
      </w:r>
    </w:p>
    <w:p w:rsidR="00C00CCA" w:rsidRPr="00C00CCA" w:rsidRDefault="00C00CCA" w:rsidP="00C00CCA">
      <w:pPr>
        <w:spacing w:before="240"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Микроучасток</w:t>
      </w:r>
      <w:r w:rsidRPr="00C00CCA">
        <w:rPr>
          <w:rFonts w:ascii="Times New Roman" w:eastAsia="Arial" w:hAnsi="Times New Roman" w:cs="Times New Roman"/>
          <w:sz w:val="28"/>
          <w:szCs w:val="28"/>
          <w:lang w:val="ky-KG" w:eastAsia="ru-RU"/>
        </w:rPr>
        <w:t xml:space="preserve"> - билим берүү уюмуна жакын жайгашкан, өзүнө көчөлөрдүн атын жана үйлөрдүн номерлерин камтыган шаардын административдик-территориалдык бөлүнүүсүнүн алкагындагы аймак.</w:t>
      </w:r>
    </w:p>
    <w:p w:rsidR="00C00CCA" w:rsidRPr="00C00CCA" w:rsidRDefault="00C00CCA" w:rsidP="00C00CCA">
      <w:pPr>
        <w:spacing w:before="240"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 xml:space="preserve"> «Электрондук каттоо» АМСтин</w:t>
      </w:r>
      <w:r w:rsidRPr="00C00CCA">
        <w:rPr>
          <w:rFonts w:ascii="Times New Roman" w:eastAsia="Arial" w:hAnsi="Times New Roman" w:cs="Times New Roman"/>
          <w:sz w:val="28"/>
          <w:szCs w:val="28"/>
          <w:lang w:val="ky-KG" w:eastAsia="ru-RU"/>
        </w:rPr>
        <w:t xml:space="preserve"> </w:t>
      </w:r>
      <w:r w:rsidRPr="00C00CCA">
        <w:rPr>
          <w:rFonts w:ascii="Times New Roman" w:eastAsia="Arial" w:hAnsi="Times New Roman" w:cs="Times New Roman"/>
          <w:b/>
          <w:sz w:val="28"/>
          <w:szCs w:val="28"/>
          <w:lang w:val="ky-KG" w:eastAsia="ru-RU"/>
        </w:rPr>
        <w:t xml:space="preserve">маалыматтарын алуучулар </w:t>
      </w:r>
      <w:r w:rsidRPr="00C00CCA">
        <w:rPr>
          <w:rFonts w:ascii="Times New Roman" w:eastAsia="Arial" w:hAnsi="Times New Roman" w:cs="Times New Roman"/>
          <w:sz w:val="28"/>
          <w:szCs w:val="28"/>
          <w:lang w:val="ky-KG" w:eastAsia="ru-RU"/>
        </w:rPr>
        <w:t xml:space="preserve">- статистикалык маалыматтар менен иш алып баруучу Министрликтин, райондук (шаардык) билим берүү бөлүмдөрүнүн (башкармалыктарынын) </w:t>
      </w:r>
      <w:r w:rsidRPr="00C00CCA">
        <w:rPr>
          <w:rFonts w:ascii="Times New Roman" w:eastAsia="Arial" w:hAnsi="Times New Roman" w:cs="Times New Roman"/>
          <w:sz w:val="28"/>
          <w:szCs w:val="28"/>
          <w:lang w:val="ky-KG" w:eastAsia="ru-RU"/>
        </w:rPr>
        <w:lastRenderedPageBreak/>
        <w:t>ыйгарым укуктуу кызматкерлери, мамлекеттик жана муниципалдык жалпы билим берүү уюмдарынын жетекчилери.</w:t>
      </w:r>
    </w:p>
    <w:p w:rsidR="00C00CCA" w:rsidRPr="00C00CCA" w:rsidRDefault="00C00CCA" w:rsidP="00C00CCA">
      <w:pPr>
        <w:spacing w:before="240"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«Электрондук каттоо» АМСтин колдонуучулары</w:t>
      </w:r>
      <w:r w:rsidRPr="00C00CCA">
        <w:rPr>
          <w:rFonts w:ascii="Times New Roman" w:eastAsia="Arial" w:hAnsi="Times New Roman" w:cs="Times New Roman"/>
          <w:sz w:val="28"/>
          <w:szCs w:val="28"/>
          <w:lang w:val="ky-KG" w:eastAsia="ru-RU"/>
        </w:rPr>
        <w:t xml:space="preserve"> - автоматташтырылган маалыматтык системада функционалдык (колдонуучулук) ролдор аныкталган Министрликтин ыйгарым укуктуу кызматкерлери, мамлекеттик жана муниципалдык жалпы билим берүү уюмдарынын жетекчилери, баланын ата-энеси - арыз ээси/мыйзамдуу өкүлү.</w:t>
      </w:r>
    </w:p>
    <w:p w:rsidR="00C00CCA" w:rsidRPr="00C00CCA" w:rsidRDefault="00C00CCA" w:rsidP="00C00CCA">
      <w:pPr>
        <w:spacing w:before="240"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Жеке мүнөздөгү маалыматтар</w:t>
      </w:r>
      <w:r w:rsidRPr="00C00CCA">
        <w:rPr>
          <w:rFonts w:ascii="Times New Roman" w:eastAsia="Arial" w:hAnsi="Times New Roman" w:cs="Times New Roman"/>
          <w:sz w:val="28"/>
          <w:szCs w:val="28"/>
          <w:lang w:val="ky-KG" w:eastAsia="ru-RU"/>
        </w:rPr>
        <w:t xml:space="preserve"> - бир субъект жөнүндө маалыматтар категорияларынын тизмеси.</w:t>
      </w:r>
    </w:p>
    <w:p w:rsidR="00C00CCA" w:rsidRPr="00C00CCA" w:rsidRDefault="00C00CCA" w:rsidP="00C00CCA">
      <w:pPr>
        <w:spacing w:before="240"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 xml:space="preserve">Жеке маалыматтар субъекти (бала, ата-эне/мыйзамдуу өкүл) </w:t>
      </w:r>
      <w:r w:rsidRPr="00C00CCA">
        <w:rPr>
          <w:rFonts w:ascii="Times New Roman" w:eastAsia="Arial" w:hAnsi="Times New Roman" w:cs="Times New Roman"/>
          <w:sz w:val="28"/>
          <w:szCs w:val="28"/>
          <w:lang w:val="ky-KG" w:eastAsia="ru-RU"/>
        </w:rPr>
        <w:t>- тиешелүү жеке маалыматтар таандык болгон адам.</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4. «Электрондук каттоо» АМС</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мамлекеттик билим берүү кызматын ишке ашыруу үчүн акысыз программалык продукт болуп саналат. «Электрондук каттоо» АМСтин</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ээси - Кыргыз Республикасынын Билим берүү жана илим министрлиги (мындан ары - Министрлик) болуп саналат.</w:t>
      </w:r>
    </w:p>
    <w:p w:rsidR="00C00CCA" w:rsidRPr="00C00CCA" w:rsidRDefault="00C00CCA" w:rsidP="00C00CCA">
      <w:pPr>
        <w:spacing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5. Мектеп жашына жеткен (6-7 жаш (ушул жылдын                                                15-сентябрына карата толук 6 жашка чыккан), жалпы билим берүү уюмуна жакын жайгашкан территорияда жашаган/жашабаган балдар «Электрондук каттоо» АМС</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 xml:space="preserve">аркылуу биринчи класска кабыл алынат, ал мамлекеттик жана муниципалдык мектептердин администрациясына мамлекеттик кызматтарды көрсөтүүдө милдеттүү болуп саналат. </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w:t>
      </w:r>
    </w:p>
    <w:p w:rsidR="00C00CCA" w:rsidRPr="00C00CCA" w:rsidRDefault="00C00CCA" w:rsidP="00C00CCA">
      <w:pPr>
        <w:numPr>
          <w:ilvl w:val="0"/>
          <w:numId w:val="1"/>
        </w:numPr>
        <w:spacing w:after="0" w:line="276" w:lineRule="auto"/>
        <w:jc w:val="center"/>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«Электрондук каттоо» АМСтин негизги максаттары жана  милдеттери</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6. «Электрондук каттоо» АМСти ишке киргизүүнүн негизги максаты болуп Кыргыз Республикасынын мамлекеттик жана муниципалдык жалпы берүү уюмдарынын биринчи классына кирүүдө балдарды каттоо, эсепке алуу жана маалыматты иштеп чыгуу, ошондой эле ар бир баланын башталгыч жалпы билим алууга тең укуктарын жана мүмкүнчүлүктөрүн камсыздоо болуп саналат.</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7. «Электрондук каттоо» АМСтин</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негизги максаттары болуп төмөнкүлөр саналат:</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 Кыргыз Республикасынын мектептеринин биринчи классына кирүү үчүн ата-энелер/мыйзамдуу өкүлдөр тарабынан балдарды каттоо жана башка юридикалык маанилүү аракеттерди аткаруу;</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 xml:space="preserve">- Кыргыз Республикасынын мектептеринин биринчи классына кабыл алынган балдар жөнүндө маалыматты (документтерди) берүү үчүн Министрликтин жана анын билим берүүнү мамлекеттик башкаруунун </w:t>
      </w:r>
      <w:r w:rsidRPr="00C00CCA">
        <w:rPr>
          <w:rFonts w:ascii="Times New Roman" w:eastAsia="Arial" w:hAnsi="Times New Roman" w:cs="Times New Roman"/>
          <w:sz w:val="28"/>
          <w:szCs w:val="28"/>
          <w:lang w:val="ky-KG" w:eastAsia="ru-RU"/>
        </w:rPr>
        <w:lastRenderedPageBreak/>
        <w:t xml:space="preserve">регионалдык органдарынын кызматкерлерине керектүү маалыматтын жеткиликтүүлүгүн камсыздоо; </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 Кыргыз Республикасынын мектептеринин биринчи классына кирген окуучулар жөнүндө жалпыланган отчетту түзүү;</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 Кыргыз Республикасынын мыйзамдарында каралган учурларда Министрликтин Кыргыз Республикасынын башка мамлекеттик органдары менен өз ара аракеттенүүсүн камсыздоо;</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ab/>
        <w:t xml:space="preserve">- </w:t>
      </w:r>
      <w:r w:rsidRPr="00C00CCA">
        <w:rPr>
          <w:rFonts w:ascii="Times New Roman" w:eastAsia="Arial" w:hAnsi="Times New Roman" w:cs="Times New Roman"/>
          <w:sz w:val="28"/>
          <w:szCs w:val="28"/>
          <w:lang w:val="ky-KG" w:eastAsia="ru-RU"/>
        </w:rPr>
        <w:t>Кыргыз Республикасынын мыйзамдарына ылайык</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маалымат алуу үчүн сурап-билүү кызматтарын жана ресурстарды жайгаштыруу.</w:t>
      </w:r>
    </w:p>
    <w:p w:rsidR="00C00CCA" w:rsidRPr="00C00CCA" w:rsidRDefault="00C00CCA" w:rsidP="00C00CCA">
      <w:pPr>
        <w:spacing w:after="0" w:line="276" w:lineRule="auto"/>
        <w:contextualSpacing/>
        <w:jc w:val="center"/>
        <w:rPr>
          <w:rFonts w:ascii="Times New Roman" w:eastAsia="Arial" w:hAnsi="Times New Roman" w:cs="Times New Roman"/>
          <w:sz w:val="28"/>
          <w:szCs w:val="28"/>
          <w:lang w:val="ky-KG" w:eastAsia="ru-RU"/>
        </w:rPr>
      </w:pPr>
    </w:p>
    <w:p w:rsidR="00C00CCA" w:rsidRPr="00C00CCA" w:rsidRDefault="00C00CCA" w:rsidP="00C00CCA">
      <w:pPr>
        <w:numPr>
          <w:ilvl w:val="0"/>
          <w:numId w:val="1"/>
        </w:numPr>
        <w:spacing w:after="0" w:line="276" w:lineRule="auto"/>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«Электрондук каттоо» АМСте иштетилип чыгуучу жеке мүнөздөгү маалыматтар</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8. «Электрондук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баланын, арыз ээсинин, Кыргыз Республикасынын жана чет өлкөнүн жарандарынын жеке мүнөздөгү маалыматтарын текшерүү үчүн «Түндүк» ведомстволор аралык электрондук өз ара аракеттенүү системасы аркылуу иштетилет:</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Бала жөнүндө маалымат:</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Жеке идентификациялык номер (ЖИН);</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Аты-жөнү;</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Жынысы;</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Туулган күнү, айы, жылы;</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Туулгандыгы жөнүндө күбөлүк (берүүчү орган, берилген датасы, серия жана номер).</w:t>
      </w:r>
    </w:p>
    <w:p w:rsidR="00C00CCA" w:rsidRPr="00C00CCA" w:rsidRDefault="00C00CCA" w:rsidP="00C00CCA">
      <w:pPr>
        <w:tabs>
          <w:tab w:val="left" w:pos="0"/>
        </w:tabs>
        <w:spacing w:after="0" w:line="276" w:lineRule="auto"/>
        <w:ind w:left="720"/>
        <w:contextualSpacing/>
        <w:jc w:val="both"/>
        <w:rPr>
          <w:rFonts w:ascii="Times New Roman" w:eastAsia="Arial" w:hAnsi="Times New Roman" w:cs="Times New Roman"/>
          <w:sz w:val="28"/>
          <w:szCs w:val="28"/>
          <w:lang w:val="ky-KG" w:eastAsia="ru-RU"/>
        </w:rPr>
      </w:pPr>
    </w:p>
    <w:p w:rsidR="00C00CCA" w:rsidRPr="00C00CCA" w:rsidRDefault="00C00CCA" w:rsidP="00C00CCA">
      <w:pPr>
        <w:tabs>
          <w:tab w:val="left" w:pos="0"/>
        </w:tabs>
        <w:spacing w:after="0" w:line="276" w:lineRule="auto"/>
        <w:ind w:left="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Арыз ээси жөнүндө маалымат:</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Жеке идентификациялык номер (ЖИН);</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Аты-жөнү;</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Жынысы;</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Туулган күнү, айы, жылы;</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Юридикалык дареги (арыз ээсинин каттоодон өткөндүгү жөнүндө маалымат);</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Чыныгы дареги;</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Паспорт маалыматтары (серия, номер, берилген датасы, жарамдык датасы жана берүүчү орган);</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Байланыш маалыматтары (уюлдук телефондун номери, жумушчу телефону);</w:t>
      </w:r>
    </w:p>
    <w:p w:rsidR="00C00CCA" w:rsidRPr="00C00CCA" w:rsidRDefault="00C00CCA" w:rsidP="00C00CCA">
      <w:pPr>
        <w:numPr>
          <w:ilvl w:val="0"/>
          <w:numId w:val="2"/>
        </w:num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Электрондук почта.</w:t>
      </w:r>
    </w:p>
    <w:p w:rsidR="00C00CCA" w:rsidRPr="00C00CCA" w:rsidRDefault="00C00CCA" w:rsidP="00C00CCA">
      <w:pPr>
        <w:spacing w:after="0" w:line="276" w:lineRule="auto"/>
        <w:contextualSpacing/>
        <w:rPr>
          <w:rFonts w:ascii="Times New Roman" w:eastAsia="Arial" w:hAnsi="Times New Roman" w:cs="Times New Roman"/>
          <w:sz w:val="28"/>
          <w:szCs w:val="28"/>
          <w:lang w:val="ky-KG" w:eastAsia="ru-RU"/>
        </w:rPr>
      </w:pPr>
    </w:p>
    <w:p w:rsidR="00C00CCA" w:rsidRPr="00C00CCA" w:rsidRDefault="00C00CCA" w:rsidP="00C00CCA">
      <w:pPr>
        <w:spacing w:after="0" w:line="276" w:lineRule="auto"/>
        <w:contextualSpacing/>
        <w:jc w:val="center"/>
        <w:rPr>
          <w:rFonts w:ascii="Times New Roman" w:eastAsia="Times New Roman" w:hAnsi="Times New Roman" w:cs="Times New Roman"/>
          <w:b/>
          <w:sz w:val="28"/>
          <w:szCs w:val="28"/>
          <w:lang w:val="ky-KG" w:eastAsia="ru-RU"/>
        </w:rPr>
      </w:pPr>
      <w:r w:rsidRPr="00C00CCA">
        <w:rPr>
          <w:rFonts w:ascii="Times New Roman" w:eastAsia="Times New Roman" w:hAnsi="Times New Roman" w:cs="Times New Roman"/>
          <w:b/>
          <w:sz w:val="28"/>
          <w:szCs w:val="28"/>
          <w:lang w:val="ky-KG" w:eastAsia="ru-RU"/>
        </w:rPr>
        <w:lastRenderedPageBreak/>
        <w:t>4. «Электрондук каттоо» АМСтин колдонуучулары жана алардын функциялары</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9. «Электрондук каттоо» АМСтин</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колдонуучулары (мындан ары - катышуучулар) болуп Министрликтин ыйгарым укуктуу кызматкерлери, мамлекеттик жана муниципалдык жалпы билим берүүчү уюмдардын администрациялары, баланын ата-энеси/мыйзамдуу өкүлү – арыз ээси саналат, аларга автоматташтырылган маалыматтык системада кийинки функционалдык (колдонуучулук) ролдор аныкталган:</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 Министрликтин, райондук/шаардык билим берүү бөлүмдөрүнүн/башкармалыктарынын ыйгарым укуктуу кызматкерлери билим берүүнүн абсолюттук жеткиликтүүлүгүн камсыздоого багытталган чараларды көрүүнү камсыздоо боюнча көзөмөл жүргүзүү; балдардын билим алууга карата укугунун сакталышын көзөмөлдөөнү камсыздоо функциясын аткарышат;</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 мектептердин администрациялары «Электрондук каттоо»                                АМС аркылуу Кыргыз Республикасынын мектептеринин биринчи классына кабыл алуу функциясын аткарышат;</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 арыз берүүчү Кыргыз Республикасынын мектебинин  биринчи классына кабыл алуу үчүн «Электрондук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баланы өз убагында каттоо аркылуу баланын башталгыч жалпы билим алуу укугун камсыз кылат.</w:t>
      </w:r>
    </w:p>
    <w:p w:rsidR="00C00CCA" w:rsidRPr="00C00CCA" w:rsidRDefault="00C00CCA" w:rsidP="00C00CCA">
      <w:pPr>
        <w:tabs>
          <w:tab w:val="left" w:pos="0"/>
          <w:tab w:val="left" w:pos="7371"/>
        </w:tabs>
        <w:spacing w:after="0" w:line="276" w:lineRule="auto"/>
        <w:contextualSpacing/>
        <w:jc w:val="both"/>
        <w:rPr>
          <w:rFonts w:ascii="Times New Roman" w:eastAsia="Arial" w:hAnsi="Times New Roman" w:cs="Times New Roman"/>
          <w:sz w:val="28"/>
          <w:szCs w:val="28"/>
          <w:lang w:val="ky-KG" w:eastAsia="ru-RU"/>
        </w:rPr>
      </w:pPr>
    </w:p>
    <w:p w:rsidR="00C00CCA" w:rsidRPr="00C00CCA" w:rsidRDefault="00C00CCA" w:rsidP="00C00CCA">
      <w:pPr>
        <w:numPr>
          <w:ilvl w:val="0"/>
          <w:numId w:val="3"/>
        </w:numPr>
        <w:tabs>
          <w:tab w:val="left" w:pos="0"/>
          <w:tab w:val="left" w:pos="9072"/>
        </w:tabs>
        <w:spacing w:after="0" w:line="276" w:lineRule="auto"/>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«Электрондук каттоо» АМС процессинин катышуучуларынын укуктары жана милдеттери</w:t>
      </w:r>
    </w:p>
    <w:p w:rsidR="00C00CCA" w:rsidRPr="00C00CCA" w:rsidRDefault="00C00CCA" w:rsidP="00C00CCA">
      <w:pPr>
        <w:tabs>
          <w:tab w:val="left" w:pos="0"/>
          <w:tab w:val="left" w:pos="9072"/>
        </w:tabs>
        <w:spacing w:before="240" w:after="0" w:line="276" w:lineRule="auto"/>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10. Министрлик төмөнкүлөргө укуктуу:</w:t>
      </w:r>
    </w:p>
    <w:p w:rsidR="00C00CCA" w:rsidRPr="00C00CCA" w:rsidRDefault="00C00CCA" w:rsidP="00C00CCA">
      <w:pPr>
        <w:tabs>
          <w:tab w:val="left" w:pos="0"/>
          <w:tab w:val="left" w:pos="9072"/>
        </w:tabs>
        <w:spacing w:before="240" w:after="0" w:line="276" w:lineRule="auto"/>
        <w:contextualSpacing/>
        <w:jc w:val="both"/>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 xml:space="preserve">         - </w:t>
      </w:r>
      <w:r w:rsidRPr="00C00CCA">
        <w:rPr>
          <w:rFonts w:ascii="Times New Roman" w:eastAsia="Arial" w:hAnsi="Times New Roman" w:cs="Times New Roman"/>
          <w:sz w:val="28"/>
          <w:szCs w:val="28"/>
          <w:lang w:val="ky-KG" w:eastAsia="ru-RU"/>
        </w:rPr>
        <w:t>«Электрондук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өз ара аракеттенүү процессин жөнгө салуу үчүн өз компетенциясынын алкагында чечимдерди кабыл алууга жана бекитүүгө;</w:t>
      </w:r>
    </w:p>
    <w:p w:rsidR="00C00CCA" w:rsidRPr="00C00CCA" w:rsidRDefault="00C00CCA" w:rsidP="00C00CCA">
      <w:pPr>
        <w:tabs>
          <w:tab w:val="left" w:pos="0"/>
          <w:tab w:val="left" w:pos="9072"/>
        </w:tabs>
        <w:spacing w:before="240"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 xml:space="preserve">         - </w:t>
      </w:r>
      <w:r w:rsidRPr="00C00CCA">
        <w:rPr>
          <w:rFonts w:ascii="Times New Roman" w:eastAsia="Arial" w:hAnsi="Times New Roman" w:cs="Times New Roman"/>
          <w:sz w:val="28"/>
          <w:szCs w:val="28"/>
          <w:lang w:val="ky-KG" w:eastAsia="ru-RU"/>
        </w:rPr>
        <w:t xml:space="preserve">Кыргыз Республикасынын жалпы билим берүү уюмдарынын биринчи класстарына балдарды автоматташтырылган маалыматтык система аркылуу кабыл алуу боюнча ушул Жобонун ченемдерин жана талаптарын аткаруу боюнча мектептердин ишмердигин текшерүүнү ишке ашырууга; </w:t>
      </w:r>
    </w:p>
    <w:p w:rsidR="00C00CCA" w:rsidRPr="00C00CCA" w:rsidRDefault="00C00CCA" w:rsidP="00C00CCA">
      <w:pPr>
        <w:tabs>
          <w:tab w:val="left" w:pos="0"/>
          <w:tab w:val="left" w:pos="9072"/>
        </w:tabs>
        <w:spacing w:before="240" w:after="0" w:line="276" w:lineRule="auto"/>
        <w:contextualSpacing/>
        <w:jc w:val="both"/>
        <w:rPr>
          <w:rFonts w:ascii="Times New Roman" w:eastAsia="Arial" w:hAnsi="Times New Roman" w:cs="Times New Roman"/>
          <w:b/>
          <w:sz w:val="28"/>
          <w:szCs w:val="28"/>
          <w:lang w:val="ky-KG" w:eastAsia="ru-RU"/>
        </w:rPr>
      </w:pPr>
      <w:r w:rsidRPr="00C00CCA">
        <w:rPr>
          <w:rFonts w:ascii="Times New Roman" w:eastAsia="Arial" w:hAnsi="Times New Roman" w:cs="Times New Roman"/>
          <w:sz w:val="28"/>
          <w:szCs w:val="28"/>
          <w:lang w:val="ky-KG" w:eastAsia="ru-RU"/>
        </w:rPr>
        <w:t xml:space="preserve">         - натыйжалуу башкарууга жетишүү үчүн, анын ичинде ченемдик укуктук актыларды, ички актыларды сактоону, укукка каршы ишмердүүлүктү алдын алууну жана аныктоону; башкаруучулук отчеттуулукту жана маалыматты, ошондой эле аларды даярдоону камтыган ички көзөмөлдөө системасын уюштурууга;</w:t>
      </w:r>
    </w:p>
    <w:p w:rsidR="00C00CCA" w:rsidRPr="00C00CCA" w:rsidRDefault="00C00CCA" w:rsidP="00C00CCA">
      <w:pPr>
        <w:tabs>
          <w:tab w:val="left" w:pos="0"/>
          <w:tab w:val="left" w:pos="9072"/>
        </w:tabs>
        <w:spacing w:before="240" w:after="0" w:line="276" w:lineRule="auto"/>
        <w:contextualSpacing/>
        <w:jc w:val="both"/>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 xml:space="preserve">        - </w:t>
      </w:r>
      <w:r w:rsidRPr="00C00CCA">
        <w:rPr>
          <w:rFonts w:ascii="Times New Roman" w:eastAsia="Arial" w:hAnsi="Times New Roman" w:cs="Times New Roman"/>
          <w:sz w:val="28"/>
          <w:szCs w:val="28"/>
          <w:lang w:val="ky-KG" w:eastAsia="ru-RU"/>
        </w:rPr>
        <w:t>милдеттүү башталгыч жалпы билим алуунун жеткиликтүүлүгү бөлүгүндөгү укуктук пропаганда боюнча иш-чараларды өткөрүүгө;</w:t>
      </w:r>
    </w:p>
    <w:p w:rsidR="00C00CCA" w:rsidRPr="00C00CCA" w:rsidRDefault="00C00CCA" w:rsidP="00C00CCA">
      <w:pPr>
        <w:tabs>
          <w:tab w:val="left" w:pos="0"/>
          <w:tab w:val="left" w:pos="9072"/>
        </w:tabs>
        <w:spacing w:before="240" w:after="0" w:line="276" w:lineRule="auto"/>
        <w:contextualSpacing/>
        <w:jc w:val="both"/>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lastRenderedPageBreak/>
        <w:t xml:space="preserve">        - </w:t>
      </w:r>
      <w:r w:rsidRPr="00C00CCA">
        <w:rPr>
          <w:rFonts w:ascii="Times New Roman" w:eastAsia="Arial" w:hAnsi="Times New Roman" w:cs="Times New Roman"/>
          <w:sz w:val="28"/>
          <w:szCs w:val="28"/>
          <w:lang w:val="ky-KG" w:eastAsia="ru-RU"/>
        </w:rPr>
        <w:t>билим берүү жаатындагы маалыматтык-коммуникациялык технологияларды жөнгө салууга;</w:t>
      </w:r>
    </w:p>
    <w:p w:rsidR="00C00CCA" w:rsidRPr="00C00CCA" w:rsidRDefault="00C00CCA" w:rsidP="00C00CCA">
      <w:pPr>
        <w:tabs>
          <w:tab w:val="left" w:pos="0"/>
          <w:tab w:val="left" w:pos="9072"/>
        </w:tabs>
        <w:spacing w:before="240" w:after="0" w:line="276" w:lineRule="auto"/>
        <w:contextualSpacing/>
        <w:jc w:val="both"/>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 xml:space="preserve">        - </w:t>
      </w:r>
      <w:r w:rsidRPr="00C00CCA">
        <w:rPr>
          <w:rFonts w:ascii="Times New Roman" w:eastAsia="Arial" w:hAnsi="Times New Roman" w:cs="Times New Roman"/>
          <w:sz w:val="28"/>
          <w:szCs w:val="28"/>
          <w:lang w:val="ky-KG" w:eastAsia="ru-RU"/>
        </w:rPr>
        <w:t>«Электрондук каттоо» АМСтин иштөө процессин координациялоого жана отчеттуулукту түзүүгө;</w:t>
      </w:r>
    </w:p>
    <w:p w:rsidR="00C00CCA" w:rsidRPr="00C00CCA" w:rsidRDefault="00C00CCA" w:rsidP="00C00CCA">
      <w:pPr>
        <w:tabs>
          <w:tab w:val="left" w:pos="0"/>
          <w:tab w:val="left" w:pos="9072"/>
        </w:tabs>
        <w:spacing w:before="240" w:after="0" w:line="276" w:lineRule="auto"/>
        <w:contextualSpacing/>
        <w:jc w:val="both"/>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 xml:space="preserve">        - </w:t>
      </w:r>
      <w:r w:rsidRPr="00C00CCA">
        <w:rPr>
          <w:rFonts w:ascii="Times New Roman" w:eastAsia="Arial" w:hAnsi="Times New Roman" w:cs="Times New Roman"/>
          <w:sz w:val="28"/>
          <w:szCs w:val="28"/>
          <w:lang w:val="ky-KG" w:eastAsia="ru-RU"/>
        </w:rPr>
        <w:t>«Электрондук каттоо» АМСке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техникалык колдоо көрсөтүү боюнча өз ыйгарым укуктарын ыйгарым укуктуу органдарга өткөрүп берүүгө;</w:t>
      </w:r>
    </w:p>
    <w:p w:rsidR="00C00CCA" w:rsidRPr="00C00CCA" w:rsidRDefault="00C00CCA" w:rsidP="00C00CCA">
      <w:pPr>
        <w:tabs>
          <w:tab w:val="left" w:pos="0"/>
          <w:tab w:val="left" w:pos="9072"/>
        </w:tabs>
        <w:spacing w:before="240" w:after="0" w:line="276" w:lineRule="auto"/>
        <w:contextualSpacing/>
        <w:jc w:val="both"/>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 xml:space="preserve">        - </w:t>
      </w:r>
      <w:r w:rsidRPr="00C00CCA">
        <w:rPr>
          <w:rFonts w:ascii="Times New Roman" w:eastAsia="Arial" w:hAnsi="Times New Roman" w:cs="Times New Roman"/>
          <w:sz w:val="28"/>
          <w:szCs w:val="28"/>
          <w:lang w:val="ky-KG" w:eastAsia="ru-RU"/>
        </w:rPr>
        <w:t>«Электрондук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процесстердин толук иштешине                   иш-аракеттерди аткаруу же иш-аракеттерди аткарбоо менен тоскоолдук кылган, райондук (шаардык) билим берүү бөлүмдөрүнүн (башкармалыктарынын) кызматкерлерине Кыргыз Республикасынын мыйзамдарына ылайык тартиптик чара колдонууга.</w:t>
      </w:r>
    </w:p>
    <w:p w:rsidR="00C00CCA" w:rsidRPr="00C00CCA" w:rsidRDefault="00C00CCA" w:rsidP="00C00CCA">
      <w:pPr>
        <w:tabs>
          <w:tab w:val="left" w:pos="0"/>
          <w:tab w:val="left" w:pos="9072"/>
        </w:tabs>
        <w:spacing w:after="0" w:line="276" w:lineRule="auto"/>
        <w:contextualSpacing/>
        <w:jc w:val="both"/>
        <w:rPr>
          <w:rFonts w:ascii="Times New Roman" w:eastAsia="Arial" w:hAnsi="Times New Roman" w:cs="Times New Roman"/>
          <w:sz w:val="28"/>
          <w:szCs w:val="28"/>
          <w:lang w:val="ky-KG" w:eastAsia="ru-RU"/>
        </w:rPr>
      </w:pPr>
    </w:p>
    <w:p w:rsidR="00C00CCA" w:rsidRPr="00C00CCA" w:rsidRDefault="00C00CCA" w:rsidP="00C00CCA">
      <w:pPr>
        <w:tabs>
          <w:tab w:val="left" w:pos="0"/>
          <w:tab w:val="left" w:pos="9072"/>
        </w:tabs>
        <w:spacing w:after="0" w:line="276" w:lineRule="auto"/>
        <w:ind w:left="284"/>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11. Министрлик төмөнкүлөргө милдеттүү:</w:t>
      </w:r>
    </w:p>
    <w:p w:rsidR="00C00CCA" w:rsidRPr="00C00CCA" w:rsidRDefault="00C00CCA" w:rsidP="00C00CCA">
      <w:pPr>
        <w:tabs>
          <w:tab w:val="left" w:pos="0"/>
          <w:tab w:val="left" w:pos="9072"/>
        </w:tabs>
        <w:spacing w:after="0" w:line="276" w:lineRule="auto"/>
        <w:ind w:left="284"/>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 xml:space="preserve">    - </w:t>
      </w:r>
      <w:r w:rsidRPr="00C00CCA">
        <w:rPr>
          <w:rFonts w:ascii="Times New Roman" w:eastAsia="Arial" w:hAnsi="Times New Roman" w:cs="Times New Roman"/>
          <w:sz w:val="28"/>
          <w:szCs w:val="28"/>
          <w:lang w:val="ky-KG" w:eastAsia="ru-RU"/>
        </w:rPr>
        <w:t>«Электрондук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өз ара аракеттенүү процессин жөнгө салуу үчүн аталган системанын катышуучуларына бекитилген чечимдерди жана локалдык актыларды өз убагында жиберүүгө;</w:t>
      </w:r>
    </w:p>
    <w:p w:rsidR="00C00CCA" w:rsidRPr="00C00CCA" w:rsidRDefault="00C00CCA" w:rsidP="00C00CCA">
      <w:pPr>
        <w:tabs>
          <w:tab w:val="left" w:pos="0"/>
          <w:tab w:val="left" w:pos="9072"/>
        </w:tabs>
        <w:spacing w:after="0" w:line="276" w:lineRule="auto"/>
        <w:contextualSpacing/>
        <w:jc w:val="both"/>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 xml:space="preserve"> үзгүлтүксүз негизде «Электрондук каттоо» АМСти</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эксплуатациялоону камсыздоого;</w:t>
      </w:r>
    </w:p>
    <w:p w:rsidR="00C00CCA" w:rsidRPr="00C00CCA" w:rsidRDefault="00C00CCA" w:rsidP="00C00CCA">
      <w:pPr>
        <w:tabs>
          <w:tab w:val="left" w:pos="0"/>
          <w:tab w:val="left" w:pos="9072"/>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«Электрондук каттоо» АМСтин</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иштөөсүн колдоого;</w:t>
      </w:r>
    </w:p>
    <w:p w:rsidR="00C00CCA" w:rsidRPr="00C00CCA" w:rsidRDefault="00C00CCA" w:rsidP="00C00CCA">
      <w:pPr>
        <w:tabs>
          <w:tab w:val="left" w:pos="0"/>
          <w:tab w:val="left" w:pos="9072"/>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«Электрондук каттоо» АМСтеги</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жеке мүнөздөгү маалыматтын купуялуугун камсыздоо.</w:t>
      </w:r>
    </w:p>
    <w:p w:rsidR="00C00CCA" w:rsidRPr="00C00CCA" w:rsidRDefault="00C00CCA" w:rsidP="00C00CCA">
      <w:pPr>
        <w:tabs>
          <w:tab w:val="left" w:pos="0"/>
          <w:tab w:val="left" w:pos="9072"/>
        </w:tabs>
        <w:spacing w:after="0" w:line="276" w:lineRule="auto"/>
        <w:ind w:left="284"/>
        <w:contextualSpacing/>
        <w:jc w:val="both"/>
        <w:rPr>
          <w:rFonts w:ascii="Times New Roman" w:eastAsia="Arial" w:hAnsi="Times New Roman" w:cs="Times New Roman"/>
          <w:sz w:val="28"/>
          <w:szCs w:val="28"/>
          <w:lang w:val="ky-KG" w:eastAsia="ru-RU"/>
        </w:rPr>
      </w:pPr>
    </w:p>
    <w:p w:rsidR="00C00CCA" w:rsidRPr="00C00CCA" w:rsidRDefault="00C00CCA" w:rsidP="00C00CCA">
      <w:pPr>
        <w:tabs>
          <w:tab w:val="left" w:pos="0"/>
          <w:tab w:val="left" w:pos="9072"/>
        </w:tabs>
        <w:spacing w:after="0" w:line="276" w:lineRule="auto"/>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12. Райондук жана шаардык билим берүү бөлүмдөрү жана башкармалыктары төмөнкүлөргө укуктуу:</w:t>
      </w:r>
    </w:p>
    <w:p w:rsidR="00C00CCA" w:rsidRPr="00C00CCA" w:rsidRDefault="00C00CCA" w:rsidP="00C00CCA">
      <w:pPr>
        <w:tabs>
          <w:tab w:val="left" w:pos="0"/>
          <w:tab w:val="left" w:pos="9072"/>
        </w:tabs>
        <w:spacing w:after="0" w:line="276" w:lineRule="auto"/>
        <w:contextualSpacing/>
        <w:jc w:val="both"/>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 xml:space="preserve">          - </w:t>
      </w:r>
      <w:r w:rsidRPr="00C00CCA">
        <w:rPr>
          <w:rFonts w:ascii="Times New Roman" w:eastAsia="Arial" w:hAnsi="Times New Roman" w:cs="Times New Roman"/>
          <w:sz w:val="28"/>
          <w:szCs w:val="28"/>
          <w:lang w:val="ky-KG" w:eastAsia="ru-RU"/>
        </w:rPr>
        <w:t>«Электрондук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өз ара аракеттенүү процессин жөнгө салуу үчүн Министрликтин чечимдеринин жана локалдык актыларынын негизинде уюштуруу-тескөөчү документтерди чыгарууга жана бекитүүгө;</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ушул Жобонун нормаларына жана талаптарына  ылайык келиши боюнча мектептердин ишмердүүлүгүн текшерүү;</w:t>
      </w:r>
      <w:r w:rsidRPr="00C00CCA">
        <w:rPr>
          <w:rFonts w:ascii="Times New Roman" w:eastAsia="Arial" w:hAnsi="Times New Roman" w:cs="Times New Roman"/>
          <w:sz w:val="28"/>
          <w:szCs w:val="28"/>
          <w:lang w:val="ky-KG" w:eastAsia="ru-RU"/>
        </w:rPr>
        <w:tab/>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ченемдик укуктук актыларды, локалдык актыларды сактоону, укуктарга каршы иш-аракеттерди алдын алууну жана аныктоону; башкаруучулук отчеттуулукту жана маалыматты, ошондой эле аларды даярдоону камтыган натыйжалуу жана таасирдүү башкарууга жетишүү үчүн комплекстик жана таасирдүү ички көзөмөлдөө системасын уюштурууга;</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коомчулуктун жана жалпы билим берүүчү уюмдардын администрациясынын арасында милдеттүү башталгыч жалпы билим алуунун жеткиликтүүлүгү бөлүгүндөгү укуктук пропаганда боюнча иш-чараларды өткөрүүгө;</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lastRenderedPageBreak/>
        <w:t xml:space="preserve">         - «Электрондук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процесстердин толук иштешине                           иш-аракеттерди аткаруу же иш-аракеттерди аткарбоо менен тоскоолдук кылган жалпы билим берүүчү уюмдун директоруна жана кызматкерлерине карата Кыргыз Республикасынын мыйзамдарына ылайык тартиптик чара колдонууга.</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p>
    <w:p w:rsidR="00C00CCA" w:rsidRPr="00C00CCA" w:rsidRDefault="00C00CCA" w:rsidP="00C00CCA">
      <w:pPr>
        <w:tabs>
          <w:tab w:val="left" w:pos="0"/>
        </w:tabs>
        <w:spacing w:after="0" w:line="276" w:lineRule="auto"/>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13. Райондук жана шаардык билим берүү бөлүмдөрү жана башкармалыктары төмөнкүлөргө милдеттүү:</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өз ара аракеттенүү процессин жөнгө салуу үчүн Министрлик тарабынан кабыл алынган чечимдерди жана локалдык актыларды өз убагында аткарууга;</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ушул Жобонун сакталышы үчүн жалпы көзөмөлдү камсыз кылуу, зарыл болгон учурда атайын тартипте кабыл алынган балдардын документтерин текшерүү;</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- 1-класска кабыл алуу үчүн окуучулардын орундарынын бекитилген санын окутуу тилин (квота) эске алуу менен макулдашуу жана каттоо процесси башталганга чейин бир жума калганда системага киргизүү үчүн ыйгарым укуктуу органга жөнөтүү;</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ар бир мектептин квотасын макулдашып, өз убагында системага киргизүү;</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колдонуудагы мыйзамдарга жана ушул Жобого ылайык баланы жалпы билим берүү уюмунун 1-классына кабыл алууда келип чыккан талаш-тартыштарды ата-энелер/мыйзамдуу өкүлдөрү менен чечүүгө көмөк көрсөтүү;</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жеке мүнөздөгү маалыматтын купуялуугун камсыздоо.</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p>
    <w:p w:rsidR="00C00CCA" w:rsidRPr="00C00CCA" w:rsidRDefault="00C00CCA" w:rsidP="00C00CCA">
      <w:pPr>
        <w:tabs>
          <w:tab w:val="left" w:pos="0"/>
        </w:tabs>
        <w:spacing w:after="0" w:line="276" w:lineRule="auto"/>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14. Жалпы билим берүү уюмунун директору төмөнкүлөргө укуктуу:</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өз ара аракеттенүү процессин жөнгө салуу үчүн райондук (шаардык) билим берүү бөлүмдөрүнүн (башкармалыктарынын) чечимдеринин жана локалдык актыларынын негизинде уюштуруу-тескөөчү документтерди чыгарууга жана бекитүүгө;</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натыйжалуу башкарууга жетишүү үчүн, анын ичинде ченемдик укуктук актыларды, ички актыларды сактоону, укукка каршы ишмердүүлүктү алдын алууну жана аныктоону камтыган комплекстүү жана натыйжалуу ички көзөмөлдөө системасын уюштурууга;</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коомчулуктун арасында милдеттүү башталгыч жалпы билим алуунун жеткиликтүүлүгү бөлүгүндөгү укуктук пропаганда боюнча иш-чараларды өткөрүүгө;</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b/>
          <w:sz w:val="28"/>
          <w:szCs w:val="28"/>
          <w:lang w:val="ky-KG" w:eastAsia="ru-RU"/>
        </w:rPr>
      </w:pPr>
      <w:r w:rsidRPr="00C00CCA">
        <w:rPr>
          <w:rFonts w:ascii="Times New Roman" w:eastAsia="Arial" w:hAnsi="Times New Roman" w:cs="Times New Roman"/>
          <w:sz w:val="28"/>
          <w:szCs w:val="28"/>
          <w:lang w:val="ky-KG" w:eastAsia="ru-RU"/>
        </w:rPr>
        <w:lastRenderedPageBreak/>
        <w:t xml:space="preserve">    - камкордукка алынган (мыйзамда белгиленген) балдардын жана атайын тартипте кабыл алуунучу балдардын документтерин текшерүү үчүн  «Электрондук каттоо» АМСке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кирүү мүмкүнчүлүгүнө ээ болууга;</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мыйзамда белгиленген тартипте баланы биринчи класска аныктоо үчүн                                 ата-энелерден/мыйзамдуу өкүлдөрдөн тиешелүү тастыктоочу документтерди суроого;</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ден соолугунун мүмкүнчүлүгү чектелген бала («Электрондук каттоо» АМС аркылуу кабыл алгандан кийин) аныкталган учурда класс жетекчининин/мектептин психологунун өтүнүч каты боюнча директор психологиялык-медициналык-педагогикалык комиссияга (мындан ары – ПМПК) кайрылууга укуктуу. ПМПК ар кандай диагностиканы жүргүзөт жана баланын физикалык да, психологиялык да абалын аныктайт, зарыл болгон учурда атайын мектепке/класска аныктайт же бала буга чейин кабыл алынган жалпы мектепте билим алуусун улантууну сунуштайт.</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p>
    <w:p w:rsidR="00C00CCA" w:rsidRPr="00C00CCA" w:rsidRDefault="00C00CCA" w:rsidP="00C00CCA">
      <w:pPr>
        <w:spacing w:after="0" w:line="276" w:lineRule="auto"/>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15. Жалпы билим берүү уюмунун директору төмөнкүлөргө милдеттүү:</w:t>
      </w:r>
    </w:p>
    <w:p w:rsidR="00C00CCA" w:rsidRPr="00C00CCA" w:rsidRDefault="00C00CCA" w:rsidP="00C00CCA">
      <w:pPr>
        <w:spacing w:after="0" w:line="276" w:lineRule="auto"/>
        <w:contextualSpacing/>
        <w:jc w:val="both"/>
        <w:rPr>
          <w:rFonts w:ascii="Times New Roman" w:eastAsia="Arial" w:hAnsi="Times New Roman" w:cs="Times New Roman"/>
          <w:b/>
          <w:sz w:val="28"/>
          <w:szCs w:val="28"/>
          <w:lang w:val="ky-KG" w:eastAsia="ru-RU"/>
        </w:rPr>
      </w:pP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балдарды биринчи класска кабыл алууну «Электрондук каттоо»                           АМС</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аркылуу электрондук арыздын негизинде жүргүзүүгө;</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өз ара аракеттенүү процессин ишке ашыруу үчүн Министрлик, райондук (шаардык) билим берүү бөлүмдөрү (башкармалыктары) тарабынан бекитилген чечимдерди жана локалдык актыларды өз убагында аткарууга;</w:t>
      </w:r>
    </w:p>
    <w:p w:rsidR="00C00CCA" w:rsidRPr="00C00CCA" w:rsidRDefault="00C00CCA" w:rsidP="00C00CCA">
      <w:pPr>
        <w:tabs>
          <w:tab w:val="left" w:pos="0"/>
        </w:tabs>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-1-класска кабыл алуу үчүн окуучулардын орундарынын санын  (квота) окутуу тилин эске алуу менен аныктоо жана бекитүү жана каттоо процесси башталганга чейин бир жума калганда райондук (шаардык) билим берүү бөлүмдөрүнө (башкармалыктарына) тапшырууга;</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мектепке даярдоо классына кабыл алынган (мектепке даярдоо класстары бар жалпы билим берүү уюмдары) балдардын ата-энелерине/мыйзамдуу өкүлдөрүнө баланы биринчи класска кабыл алуу үчүн «Электрондук каттоо» АМС</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аркылуу өз убагында катталуунун зарылдыгы жөнүндө маалымат берүүгө;</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«Электрондук каттоо» АМСте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жеке мүнөздөгү маалыматтардын купуялуулугун камсыздоо боюнча өзүнө милдеттенмелерди жана жоопкерчиликти алууга. Мындай милдеттенмелер ал адамдар кызматтан кеткенден кийин да купуялуулук режимин сактоо мөөнөтүнүн ичинде Кыргыз Республикасынын мыйзамдарына ылайык күчүн жоготпойт;</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баланы биринчи класска кабыл алууда мамлекеттик жана муниципалдык жалпы билим берүү уюму менен ата-эненин/мыйзамдуу өкүлдүн ортосунда </w:t>
      </w:r>
      <w:r w:rsidRPr="00C00CCA">
        <w:rPr>
          <w:rFonts w:ascii="Times New Roman" w:eastAsia="Arial" w:hAnsi="Times New Roman" w:cs="Times New Roman"/>
          <w:sz w:val="28"/>
          <w:szCs w:val="28"/>
          <w:lang w:val="ky-KG" w:eastAsia="ru-RU"/>
        </w:rPr>
        <w:lastRenderedPageBreak/>
        <w:t>пайда болгон талаш-тартыш маселелерди Кыргыз Республикасынын мыйзамдарына жана ушул Жобого ылайык чечүүгө;</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үстүбүздөгү жылдын 20-августуна чейин аймактык ыйгарым укуктуу органдардан инсандыгын ырастоочу документтери жок мектеп жашындагы балдардын тизмесин суроого;</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Кыргыз Республикасынын мыйзамдарына ылайык гендердик катыш принцибин сактоо менен биринчи класстарды топтоого;</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жалпы билим берүү уюмуна балдарды кабыл алууда ата-энелерди/мыйзамдуу өкүлдөрдү мектептин уставы менен, керектүү учурда мектептин ишмердүүлүгүн жөнгө салуучу башка документтер менен тааныштырууга;</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ушул Жобонун аткарылышын, балдарды биринчи класска кабыл алуу боюнча документтерди текшерүүнү жүргүзүүнү.</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p>
    <w:p w:rsidR="00C00CCA" w:rsidRPr="00C00CCA" w:rsidRDefault="00C00CCA" w:rsidP="00C00CCA">
      <w:pPr>
        <w:spacing w:after="0" w:line="276" w:lineRule="auto"/>
        <w:ind w:firstLine="720"/>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16.</w:t>
      </w:r>
      <w:r w:rsidRPr="00C00CCA">
        <w:rPr>
          <w:rFonts w:ascii="Times New Roman" w:eastAsia="Arial" w:hAnsi="Times New Roman" w:cs="Times New Roman"/>
          <w:sz w:val="28"/>
          <w:szCs w:val="28"/>
          <w:lang w:val="ky-KG" w:eastAsia="ru-RU"/>
        </w:rPr>
        <w:t xml:space="preserve"> </w:t>
      </w:r>
      <w:r w:rsidRPr="00C00CCA">
        <w:rPr>
          <w:rFonts w:ascii="Times New Roman" w:eastAsia="Arial" w:hAnsi="Times New Roman" w:cs="Times New Roman"/>
          <w:b/>
          <w:sz w:val="28"/>
          <w:szCs w:val="28"/>
          <w:lang w:val="ky-KG" w:eastAsia="ru-RU"/>
        </w:rPr>
        <w:t>Жергиликтүү өз алдынча башкаруу органдын жетекчиси төмөнкүлөргө милдеттүү:</w:t>
      </w:r>
    </w:p>
    <w:p w:rsidR="00C00CCA" w:rsidRPr="00C00CCA" w:rsidRDefault="00C00CCA" w:rsidP="00C00CCA">
      <w:pPr>
        <w:spacing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Кыргыз Республикасынын Өкмөтүнүн 2017-жылдын 19-июнундагы                             № 388 токтому менен бекитилген Мектеп жана мектепке чейинки курактагы балдарды эсепке алуунун тартиби жөнүндө нускамага ылайык балдардын тизмесин түзүүгө;</w:t>
      </w:r>
    </w:p>
    <w:p w:rsidR="00C00CCA" w:rsidRPr="00C00CCA" w:rsidRDefault="00C00CCA" w:rsidP="00C00CCA">
      <w:pPr>
        <w:spacing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биринчи класска өз убагында кабыл алуу үчүн инсандыгын ырастоочу документтери жок балдардын тизмесин райондук (шаардык) билим берүү бөлүмдөрүнө (башкармалыктарына) тапшырууга.</w:t>
      </w:r>
    </w:p>
    <w:p w:rsidR="00C00CCA" w:rsidRPr="00C00CCA" w:rsidRDefault="00C00CCA" w:rsidP="00C00CCA">
      <w:pPr>
        <w:spacing w:after="0" w:line="276" w:lineRule="auto"/>
        <w:ind w:firstLine="708"/>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тараптардан көз каранды болбогон жагдайлар боюнча же жергиликтүү өз алдынча башкаруу органдарына (мэрия, айыл өкмөттөр) уруксат бербеген башка жагдайлар боюнча «Электрондук каттоо» АИСте каттоодон өтпөгөн балдардын билим алуу мүмкүнчүлүгүн камсыз кылуу максатында тандалып алынган мектепке баруу тиешелүү аймактык мамлекеттик бийлик органдарынын өтүнүчү боюнча бул балдарды мектепке кабыл алуу тартибин аныктай алат.</w:t>
      </w:r>
    </w:p>
    <w:p w:rsidR="00C00CCA" w:rsidRPr="00C00CCA" w:rsidRDefault="00C00CCA" w:rsidP="00C00CCA">
      <w:pPr>
        <w:spacing w:after="0" w:line="276" w:lineRule="auto"/>
        <w:ind w:firstLine="708"/>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Ошол эле учурда, ушул пунктта аныкталган алгоритм 15-августтан эрте эмес колдонулушу мүмкүн жана окуу жылы башталганга чейин бүткөрүлүшү керек.</w:t>
      </w:r>
    </w:p>
    <w:p w:rsidR="00C00CCA" w:rsidRPr="00C00CCA" w:rsidRDefault="00C00CCA" w:rsidP="00C00CCA">
      <w:pPr>
        <w:spacing w:after="0" w:line="276" w:lineRule="auto"/>
        <w:ind w:firstLine="708"/>
        <w:contextualSpacing/>
        <w:jc w:val="both"/>
        <w:rPr>
          <w:rFonts w:ascii="Times New Roman" w:eastAsia="Arial" w:hAnsi="Times New Roman" w:cs="Times New Roman"/>
          <w:sz w:val="28"/>
          <w:szCs w:val="28"/>
          <w:lang w:val="ky-KG" w:eastAsia="ru-RU"/>
        </w:rPr>
      </w:pPr>
    </w:p>
    <w:p w:rsidR="00C00CCA" w:rsidRPr="00C00CCA" w:rsidRDefault="00C00CCA" w:rsidP="00C00CCA">
      <w:pPr>
        <w:spacing w:after="0" w:line="276" w:lineRule="auto"/>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17</w:t>
      </w:r>
      <w:r w:rsidRPr="00C00CCA">
        <w:rPr>
          <w:rFonts w:ascii="Times New Roman" w:eastAsia="Arial" w:hAnsi="Times New Roman" w:cs="Times New Roman"/>
          <w:sz w:val="28"/>
          <w:szCs w:val="28"/>
          <w:lang w:val="ky-KG" w:eastAsia="ru-RU"/>
        </w:rPr>
        <w:t xml:space="preserve">. </w:t>
      </w:r>
      <w:r w:rsidRPr="00C00CCA">
        <w:rPr>
          <w:rFonts w:ascii="Times New Roman" w:eastAsia="Arial" w:hAnsi="Times New Roman" w:cs="Times New Roman"/>
          <w:b/>
          <w:sz w:val="28"/>
          <w:szCs w:val="28"/>
          <w:lang w:val="ky-KG" w:eastAsia="ru-RU"/>
        </w:rPr>
        <w:t>Баланын ата-энеси/мыйзамдуу өкүлү – арыз ээси төмөнкүлөргө укуктуу:</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«Электрондук каттоо» АМСке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тоскоолдуксуз кирүү мүмкүнчүлүгүнө ээ болууга;</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lastRenderedPageBreak/>
        <w:t xml:space="preserve">          - милдеттүү башталгыч жалпы билим алуунун жеткиликтүүлүгүн камсыздоочу «Электрондук каттоо» АМСти</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жөнгө салуучу ченемдик укуктук актылардын жеткиликтүү болуусуна;</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билим берүү процессин жөнгө салуучу мектептин уставы жана башка локалдык документтери менен таанышууга укуктуу.</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p>
    <w:p w:rsidR="00C00CCA" w:rsidRPr="00C00CCA" w:rsidRDefault="00C00CCA" w:rsidP="00C00CCA">
      <w:pPr>
        <w:spacing w:after="0" w:line="276" w:lineRule="auto"/>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18. Баланын ата-энеси/мыйзамдуу өкүлү – арыз ээси төмөнкүлөргө милдеттүү:</w:t>
      </w:r>
    </w:p>
    <w:p w:rsidR="00C00CCA" w:rsidRPr="00C00CCA" w:rsidRDefault="00C00CCA" w:rsidP="00C00CCA">
      <w:pPr>
        <w:spacing w:after="0" w:line="276" w:lineRule="auto"/>
        <w:ind w:firstLine="709"/>
        <w:contextualSpacing/>
        <w:jc w:val="both"/>
        <w:rPr>
          <w:rFonts w:ascii="Times New Roman" w:eastAsia="Times New Roman" w:hAnsi="Times New Roman" w:cs="Times New Roman"/>
          <w:sz w:val="28"/>
          <w:szCs w:val="28"/>
          <w:lang w:val="ky-KG" w:eastAsia="ru-RU"/>
        </w:rPr>
      </w:pPr>
      <w:r w:rsidRPr="00C00CCA">
        <w:rPr>
          <w:rFonts w:ascii="Times New Roman" w:eastAsia="Times New Roman" w:hAnsi="Times New Roman" w:cs="Times New Roman"/>
          <w:sz w:val="28"/>
          <w:szCs w:val="28"/>
          <w:lang w:val="ky-KG" w:eastAsia="ru-RU"/>
        </w:rPr>
        <w:t xml:space="preserve">- </w:t>
      </w:r>
      <w:r w:rsidRPr="00C00CCA">
        <w:rPr>
          <w:rFonts w:ascii="Times New Roman" w:eastAsia="Arial" w:hAnsi="Times New Roman" w:cs="Times New Roman"/>
          <w:sz w:val="28"/>
          <w:szCs w:val="28"/>
          <w:lang w:val="ky-KG" w:eastAsia="ru-RU"/>
        </w:rPr>
        <w:t xml:space="preserve">онлайн режиминде </w:t>
      </w:r>
      <w:r w:rsidRPr="00C00CCA">
        <w:rPr>
          <w:rFonts w:ascii="Times New Roman" w:eastAsia="Arial" w:hAnsi="Times New Roman" w:cs="Times New Roman"/>
          <w:b/>
          <w:sz w:val="28"/>
          <w:szCs w:val="28"/>
          <w:lang w:val="ky-KG" w:eastAsia="ru-RU"/>
        </w:rPr>
        <w:t>mektep.edu.gov.kg</w:t>
      </w:r>
      <w:r w:rsidRPr="00C00CCA">
        <w:rPr>
          <w:rFonts w:ascii="Times New Roman" w:eastAsia="Arial" w:hAnsi="Times New Roman" w:cs="Times New Roman"/>
          <w:sz w:val="28"/>
          <w:szCs w:val="28"/>
          <w:lang w:val="ky-KG" w:eastAsia="ru-RU"/>
        </w:rPr>
        <w:t xml:space="preserve"> платформасында мектеп жашына жеткен баланы (6-7 жаш) «Электрондук каттоо» АМСте каттоого: </w:t>
      </w:r>
    </w:p>
    <w:p w:rsidR="00C00CCA" w:rsidRPr="00C00CCA" w:rsidRDefault="00C00CCA" w:rsidP="00C00CCA">
      <w:pPr>
        <w:spacing w:after="0" w:line="276" w:lineRule="auto"/>
        <w:ind w:firstLine="709"/>
        <w:contextualSpacing/>
        <w:jc w:val="both"/>
        <w:rPr>
          <w:rFonts w:ascii="Times New Roman" w:eastAsia="Times New Roman" w:hAnsi="Times New Roman" w:cs="Times New Roman"/>
          <w:sz w:val="28"/>
          <w:szCs w:val="28"/>
          <w:lang w:val="ky-KG" w:eastAsia="ru-RU"/>
        </w:rPr>
      </w:pPr>
      <w:r w:rsidRPr="00C00CCA">
        <w:rPr>
          <w:rFonts w:ascii="Times New Roman" w:eastAsia="Times New Roman" w:hAnsi="Times New Roman" w:cs="Times New Roman"/>
          <w:sz w:val="28"/>
          <w:szCs w:val="28"/>
          <w:lang w:val="ky-KG" w:eastAsia="ru-RU"/>
        </w:rPr>
        <w:t>1. Юридикалык жашаган жери боюнча - учурдагы жылдын апрелинин экинчи дүйшөмбүсүнөн тартып үстүбүздөгү жылдын июнь айынын акыркы жумасына чейин.</w:t>
      </w:r>
    </w:p>
    <w:p w:rsidR="00C00CCA" w:rsidRPr="00C00CCA" w:rsidRDefault="00C00CCA" w:rsidP="00C00CCA">
      <w:pPr>
        <w:spacing w:after="0" w:line="276" w:lineRule="auto"/>
        <w:ind w:firstLine="709"/>
        <w:contextualSpacing/>
        <w:jc w:val="both"/>
        <w:rPr>
          <w:rFonts w:ascii="Times New Roman" w:eastAsia="Times New Roman" w:hAnsi="Times New Roman" w:cs="Times New Roman"/>
          <w:sz w:val="28"/>
          <w:szCs w:val="28"/>
          <w:lang w:val="ky-KG" w:eastAsia="ru-RU"/>
        </w:rPr>
      </w:pPr>
      <w:r w:rsidRPr="00C00CCA">
        <w:rPr>
          <w:rFonts w:ascii="Times New Roman" w:eastAsia="Times New Roman" w:hAnsi="Times New Roman" w:cs="Times New Roman"/>
          <w:sz w:val="28"/>
          <w:szCs w:val="28"/>
          <w:lang w:val="ky-KG" w:eastAsia="ru-RU"/>
        </w:rPr>
        <w:t>2. Чыны  (факт боюнча) жашаган жери боюнча - учурдагы жылдын июль айынын биринчи дүйшөмбүсүнөн тартып үстүбүздөгү жылдын август айынын акыркы жумасына чейин.</w:t>
      </w:r>
    </w:p>
    <w:p w:rsidR="00C00CCA" w:rsidRPr="00C00CCA" w:rsidRDefault="00C00CCA" w:rsidP="00C00CCA">
      <w:pPr>
        <w:spacing w:after="0" w:line="276" w:lineRule="auto"/>
        <w:ind w:firstLine="709"/>
        <w:contextualSpacing/>
        <w:jc w:val="both"/>
        <w:rPr>
          <w:rFonts w:ascii="Times New Roman" w:eastAsia="Times New Roman" w:hAnsi="Times New Roman" w:cs="Times New Roman"/>
          <w:sz w:val="28"/>
          <w:szCs w:val="28"/>
          <w:lang w:val="ky-KG" w:eastAsia="ru-RU"/>
        </w:rPr>
      </w:pPr>
      <w:r w:rsidRPr="00C00CCA">
        <w:rPr>
          <w:rFonts w:ascii="Times New Roman" w:eastAsia="Times New Roman" w:hAnsi="Times New Roman" w:cs="Times New Roman"/>
          <w:sz w:val="28"/>
          <w:szCs w:val="28"/>
          <w:lang w:val="ky-KG" w:eastAsia="ru-RU"/>
        </w:rPr>
        <w:t>- баланы биринчи класска кабыл алуу жөнүндө билдирме алгангандан кийин, учурдагы жылдын 1 - августунан баштап 15-сентябрынан кечиктирбестен мамлекеттик жана муницпалдык жалпы билим берүүчү уюмуна тиешелүү тастыктоочу документтерди берүүгө.</w:t>
      </w:r>
    </w:p>
    <w:p w:rsidR="00C00CCA" w:rsidRPr="00C00CCA" w:rsidRDefault="00C00CCA" w:rsidP="00C00CCA">
      <w:pPr>
        <w:spacing w:after="0" w:line="276" w:lineRule="auto"/>
        <w:ind w:firstLine="709"/>
        <w:contextualSpacing/>
        <w:jc w:val="both"/>
        <w:rPr>
          <w:rFonts w:ascii="Times New Roman" w:eastAsia="Arial" w:hAnsi="Times New Roman" w:cs="Times New Roman"/>
          <w:sz w:val="28"/>
          <w:szCs w:val="28"/>
          <w:lang w:eastAsia="ru-RU"/>
        </w:rPr>
      </w:pPr>
      <w:r w:rsidRPr="00C00CCA">
        <w:rPr>
          <w:rFonts w:ascii="Times New Roman" w:eastAsia="Arial" w:hAnsi="Times New Roman" w:cs="Times New Roman"/>
          <w:sz w:val="28"/>
          <w:szCs w:val="28"/>
          <w:lang w:val="ky-KG" w:eastAsia="ru-RU"/>
        </w:rPr>
        <w:t xml:space="preserve">- </w:t>
      </w:r>
      <w:r w:rsidRPr="00C00CCA">
        <w:rPr>
          <w:rFonts w:ascii="Times New Roman" w:eastAsia="Arial" w:hAnsi="Times New Roman" w:cs="Times New Roman"/>
          <w:sz w:val="28"/>
          <w:szCs w:val="28"/>
          <w:lang w:eastAsia="ru-RU"/>
        </w:rPr>
        <w:t xml:space="preserve">АМС </w:t>
      </w:r>
      <w:proofErr w:type="spellStart"/>
      <w:r w:rsidRPr="00C00CCA">
        <w:rPr>
          <w:rFonts w:ascii="Times New Roman" w:eastAsia="Arial" w:hAnsi="Times New Roman" w:cs="Times New Roman"/>
          <w:sz w:val="28"/>
          <w:szCs w:val="28"/>
          <w:lang w:eastAsia="ru-RU"/>
        </w:rPr>
        <w:t>сайтында</w:t>
      </w:r>
      <w:proofErr w:type="spellEnd"/>
      <w:r w:rsidRPr="00C00CCA">
        <w:rPr>
          <w:rFonts w:ascii="Times New Roman" w:eastAsia="Arial" w:hAnsi="Times New Roman" w:cs="Times New Roman"/>
          <w:sz w:val="28"/>
          <w:szCs w:val="28"/>
          <w:lang w:eastAsia="ru-RU"/>
        </w:rPr>
        <w:t xml:space="preserve"> </w:t>
      </w:r>
      <w:proofErr w:type="spellStart"/>
      <w:r w:rsidRPr="00C00CCA">
        <w:rPr>
          <w:rFonts w:ascii="Times New Roman" w:eastAsia="Arial" w:hAnsi="Times New Roman" w:cs="Times New Roman"/>
          <w:sz w:val="28"/>
          <w:szCs w:val="28"/>
          <w:lang w:eastAsia="ru-RU"/>
        </w:rPr>
        <w:t>жеткиликтүү</w:t>
      </w:r>
      <w:proofErr w:type="spellEnd"/>
      <w:r w:rsidRPr="00C00CCA">
        <w:rPr>
          <w:rFonts w:ascii="Times New Roman" w:eastAsia="Arial" w:hAnsi="Times New Roman" w:cs="Times New Roman"/>
          <w:sz w:val="28"/>
          <w:szCs w:val="28"/>
          <w:lang w:eastAsia="ru-RU"/>
        </w:rPr>
        <w:t xml:space="preserve"> </w:t>
      </w:r>
      <w:proofErr w:type="spellStart"/>
      <w:r w:rsidRPr="00C00CCA">
        <w:rPr>
          <w:rFonts w:ascii="Times New Roman" w:eastAsia="Arial" w:hAnsi="Times New Roman" w:cs="Times New Roman"/>
          <w:sz w:val="28"/>
          <w:szCs w:val="28"/>
          <w:lang w:eastAsia="ru-RU"/>
        </w:rPr>
        <w:t>болгон</w:t>
      </w:r>
      <w:proofErr w:type="spellEnd"/>
      <w:r w:rsidRPr="00C00CCA">
        <w:rPr>
          <w:rFonts w:ascii="Times New Roman" w:eastAsia="Arial" w:hAnsi="Times New Roman" w:cs="Times New Roman"/>
          <w:sz w:val="28"/>
          <w:szCs w:val="28"/>
          <w:lang w:eastAsia="ru-RU"/>
        </w:rPr>
        <w:t xml:space="preserve"> </w:t>
      </w:r>
      <w:proofErr w:type="spellStart"/>
      <w:r w:rsidRPr="00C00CCA">
        <w:rPr>
          <w:rFonts w:ascii="Times New Roman" w:eastAsia="Arial" w:hAnsi="Times New Roman" w:cs="Times New Roman"/>
          <w:sz w:val="28"/>
          <w:szCs w:val="28"/>
          <w:lang w:eastAsia="ru-RU"/>
        </w:rPr>
        <w:t>мектептин</w:t>
      </w:r>
      <w:proofErr w:type="spellEnd"/>
      <w:r w:rsidRPr="00C00CCA">
        <w:rPr>
          <w:rFonts w:ascii="Times New Roman" w:eastAsia="Arial" w:hAnsi="Times New Roman" w:cs="Times New Roman"/>
          <w:sz w:val="28"/>
          <w:szCs w:val="28"/>
          <w:lang w:eastAsia="ru-RU"/>
        </w:rPr>
        <w:t xml:space="preserve"> уставы </w:t>
      </w:r>
      <w:proofErr w:type="spellStart"/>
      <w:r w:rsidRPr="00C00CCA">
        <w:rPr>
          <w:rFonts w:ascii="Times New Roman" w:eastAsia="Arial" w:hAnsi="Times New Roman" w:cs="Times New Roman"/>
          <w:sz w:val="28"/>
          <w:szCs w:val="28"/>
          <w:lang w:eastAsia="ru-RU"/>
        </w:rPr>
        <w:t>менен</w:t>
      </w:r>
      <w:proofErr w:type="spellEnd"/>
      <w:r w:rsidRPr="00C00CCA">
        <w:rPr>
          <w:rFonts w:ascii="Times New Roman" w:eastAsia="Arial" w:hAnsi="Times New Roman" w:cs="Times New Roman"/>
          <w:sz w:val="28"/>
          <w:szCs w:val="28"/>
          <w:lang w:eastAsia="ru-RU"/>
        </w:rPr>
        <w:t xml:space="preserve"> </w:t>
      </w:r>
      <w:proofErr w:type="spellStart"/>
      <w:r w:rsidRPr="00C00CCA">
        <w:rPr>
          <w:rFonts w:ascii="Times New Roman" w:eastAsia="Arial" w:hAnsi="Times New Roman" w:cs="Times New Roman"/>
          <w:sz w:val="28"/>
          <w:szCs w:val="28"/>
          <w:lang w:eastAsia="ru-RU"/>
        </w:rPr>
        <w:t>таанышууга</w:t>
      </w:r>
      <w:proofErr w:type="spellEnd"/>
      <w:r w:rsidRPr="00C00CCA">
        <w:rPr>
          <w:rFonts w:ascii="Times New Roman" w:eastAsia="Arial" w:hAnsi="Times New Roman" w:cs="Times New Roman"/>
          <w:sz w:val="28"/>
          <w:szCs w:val="28"/>
          <w:lang w:eastAsia="ru-RU"/>
        </w:rPr>
        <w:t>.</w:t>
      </w:r>
    </w:p>
    <w:p w:rsidR="00C00CCA" w:rsidRPr="00C00CCA" w:rsidRDefault="00C00CCA" w:rsidP="00C00CCA">
      <w:pPr>
        <w:spacing w:after="0" w:line="276" w:lineRule="auto"/>
        <w:ind w:firstLine="709"/>
        <w:contextualSpacing/>
        <w:jc w:val="both"/>
        <w:rPr>
          <w:rFonts w:ascii="Times New Roman" w:eastAsia="Arial" w:hAnsi="Times New Roman" w:cs="Times New Roman"/>
          <w:b/>
          <w:sz w:val="28"/>
          <w:szCs w:val="28"/>
          <w:lang w:val="ky-KG" w:eastAsia="ru-RU"/>
        </w:rPr>
      </w:pPr>
      <w:proofErr w:type="spellStart"/>
      <w:r w:rsidRPr="00C00CCA">
        <w:rPr>
          <w:rFonts w:ascii="Times New Roman" w:eastAsia="Times New Roman" w:hAnsi="Times New Roman" w:cs="Times New Roman"/>
          <w:sz w:val="28"/>
          <w:szCs w:val="28"/>
          <w:lang w:eastAsia="ru-RU"/>
        </w:rPr>
        <w:t>Документтер</w:t>
      </w:r>
      <w:proofErr w:type="spellEnd"/>
      <w:r w:rsidRPr="00C00CCA">
        <w:rPr>
          <w:rFonts w:ascii="Times New Roman" w:eastAsia="Times New Roman" w:hAnsi="Times New Roman" w:cs="Times New Roman"/>
          <w:sz w:val="28"/>
          <w:szCs w:val="28"/>
          <w:lang w:eastAsia="ru-RU"/>
        </w:rPr>
        <w:t xml:space="preserve"> </w:t>
      </w:r>
      <w:proofErr w:type="spellStart"/>
      <w:r w:rsidRPr="00C00CCA">
        <w:rPr>
          <w:rFonts w:ascii="Times New Roman" w:eastAsia="Times New Roman" w:hAnsi="Times New Roman" w:cs="Times New Roman"/>
          <w:sz w:val="28"/>
          <w:szCs w:val="28"/>
          <w:lang w:eastAsia="ru-RU"/>
        </w:rPr>
        <w:t>өз</w:t>
      </w:r>
      <w:proofErr w:type="spellEnd"/>
      <w:r w:rsidRPr="00C00CCA">
        <w:rPr>
          <w:rFonts w:ascii="Times New Roman" w:eastAsia="Times New Roman" w:hAnsi="Times New Roman" w:cs="Times New Roman"/>
          <w:sz w:val="28"/>
          <w:szCs w:val="28"/>
          <w:lang w:eastAsia="ru-RU"/>
        </w:rPr>
        <w:t xml:space="preserve"> </w:t>
      </w:r>
      <w:proofErr w:type="spellStart"/>
      <w:r w:rsidRPr="00C00CCA">
        <w:rPr>
          <w:rFonts w:ascii="Times New Roman" w:eastAsia="Times New Roman" w:hAnsi="Times New Roman" w:cs="Times New Roman"/>
          <w:sz w:val="28"/>
          <w:szCs w:val="28"/>
          <w:lang w:eastAsia="ru-RU"/>
        </w:rPr>
        <w:t>убагында</w:t>
      </w:r>
      <w:proofErr w:type="spellEnd"/>
      <w:r w:rsidRPr="00C00CCA">
        <w:rPr>
          <w:rFonts w:ascii="Times New Roman" w:eastAsia="Times New Roman" w:hAnsi="Times New Roman" w:cs="Times New Roman"/>
          <w:sz w:val="28"/>
          <w:szCs w:val="28"/>
          <w:lang w:eastAsia="ru-RU"/>
        </w:rPr>
        <w:t xml:space="preserve"> </w:t>
      </w:r>
      <w:proofErr w:type="spellStart"/>
      <w:r w:rsidRPr="00C00CCA">
        <w:rPr>
          <w:rFonts w:ascii="Times New Roman" w:eastAsia="Times New Roman" w:hAnsi="Times New Roman" w:cs="Times New Roman"/>
          <w:sz w:val="28"/>
          <w:szCs w:val="28"/>
          <w:lang w:eastAsia="ru-RU"/>
        </w:rPr>
        <w:t>берилбеген</w:t>
      </w:r>
      <w:proofErr w:type="spellEnd"/>
      <w:r w:rsidRPr="00C00CCA">
        <w:rPr>
          <w:rFonts w:ascii="Times New Roman" w:eastAsia="Times New Roman" w:hAnsi="Times New Roman" w:cs="Times New Roman"/>
          <w:sz w:val="28"/>
          <w:szCs w:val="28"/>
          <w:lang w:eastAsia="ru-RU"/>
        </w:rPr>
        <w:t xml:space="preserve"> </w:t>
      </w:r>
      <w:proofErr w:type="spellStart"/>
      <w:r w:rsidRPr="00C00CCA">
        <w:rPr>
          <w:rFonts w:ascii="Times New Roman" w:eastAsia="Times New Roman" w:hAnsi="Times New Roman" w:cs="Times New Roman"/>
          <w:sz w:val="28"/>
          <w:szCs w:val="28"/>
          <w:lang w:eastAsia="ru-RU"/>
        </w:rPr>
        <w:t>учурда</w:t>
      </w:r>
      <w:proofErr w:type="spellEnd"/>
      <w:r w:rsidRPr="00C00CCA">
        <w:rPr>
          <w:rFonts w:ascii="Times New Roman" w:eastAsia="Times New Roman" w:hAnsi="Times New Roman" w:cs="Times New Roman"/>
          <w:sz w:val="28"/>
          <w:szCs w:val="28"/>
          <w:lang w:eastAsia="ru-RU"/>
        </w:rPr>
        <w:t xml:space="preserve"> </w:t>
      </w:r>
      <w:r w:rsidRPr="00C00CCA">
        <w:rPr>
          <w:rFonts w:ascii="Times New Roman" w:eastAsia="Arial" w:hAnsi="Times New Roman" w:cs="Times New Roman"/>
          <w:sz w:val="28"/>
          <w:szCs w:val="28"/>
          <w:lang w:val="ky-KG" w:eastAsia="ru-RU"/>
        </w:rPr>
        <w:t>«Электрондук каттоо» АМС</w:t>
      </w:r>
      <w:r w:rsidRPr="00C00CCA">
        <w:rPr>
          <w:rFonts w:ascii="Times New Roman" w:eastAsia="Times New Roman" w:hAnsi="Times New Roman" w:cs="Times New Roman"/>
          <w:sz w:val="28"/>
          <w:szCs w:val="28"/>
          <w:lang w:eastAsia="ru-RU"/>
        </w:rPr>
        <w:t xml:space="preserve"> </w:t>
      </w:r>
      <w:proofErr w:type="spellStart"/>
      <w:r w:rsidRPr="00C00CCA">
        <w:rPr>
          <w:rFonts w:ascii="Times New Roman" w:eastAsia="Times New Roman" w:hAnsi="Times New Roman" w:cs="Times New Roman"/>
          <w:sz w:val="28"/>
          <w:szCs w:val="28"/>
          <w:lang w:eastAsia="ru-RU"/>
        </w:rPr>
        <w:t>автоматтык</w:t>
      </w:r>
      <w:proofErr w:type="spellEnd"/>
      <w:r w:rsidRPr="00C00CCA">
        <w:rPr>
          <w:rFonts w:ascii="Times New Roman" w:eastAsia="Times New Roman" w:hAnsi="Times New Roman" w:cs="Times New Roman"/>
          <w:sz w:val="28"/>
          <w:szCs w:val="28"/>
          <w:lang w:eastAsia="ru-RU"/>
        </w:rPr>
        <w:t xml:space="preserve"> </w:t>
      </w:r>
      <w:proofErr w:type="spellStart"/>
      <w:r w:rsidRPr="00C00CCA">
        <w:rPr>
          <w:rFonts w:ascii="Times New Roman" w:eastAsia="Times New Roman" w:hAnsi="Times New Roman" w:cs="Times New Roman"/>
          <w:sz w:val="28"/>
          <w:szCs w:val="28"/>
          <w:lang w:eastAsia="ru-RU"/>
        </w:rPr>
        <w:t>түрдө</w:t>
      </w:r>
      <w:proofErr w:type="spellEnd"/>
      <w:r w:rsidRPr="00C00CCA">
        <w:rPr>
          <w:rFonts w:ascii="Times New Roman" w:eastAsia="Times New Roman" w:hAnsi="Times New Roman" w:cs="Times New Roman"/>
          <w:sz w:val="28"/>
          <w:szCs w:val="28"/>
          <w:lang w:eastAsia="ru-RU"/>
        </w:rPr>
        <w:t xml:space="preserve"> </w:t>
      </w:r>
      <w:proofErr w:type="spellStart"/>
      <w:r w:rsidRPr="00C00CCA">
        <w:rPr>
          <w:rFonts w:ascii="Times New Roman" w:eastAsia="Times New Roman" w:hAnsi="Times New Roman" w:cs="Times New Roman"/>
          <w:sz w:val="28"/>
          <w:szCs w:val="28"/>
          <w:lang w:eastAsia="ru-RU"/>
        </w:rPr>
        <w:t>орунду</w:t>
      </w:r>
      <w:proofErr w:type="spellEnd"/>
      <w:r w:rsidRPr="00C00CCA">
        <w:rPr>
          <w:rFonts w:ascii="Times New Roman" w:eastAsia="Times New Roman" w:hAnsi="Times New Roman" w:cs="Times New Roman"/>
          <w:sz w:val="28"/>
          <w:szCs w:val="28"/>
          <w:lang w:eastAsia="ru-RU"/>
        </w:rPr>
        <w:t xml:space="preserve"> </w:t>
      </w:r>
      <w:proofErr w:type="spellStart"/>
      <w:r w:rsidRPr="00C00CCA">
        <w:rPr>
          <w:rFonts w:ascii="Times New Roman" w:eastAsia="Times New Roman" w:hAnsi="Times New Roman" w:cs="Times New Roman"/>
          <w:sz w:val="28"/>
          <w:szCs w:val="28"/>
          <w:lang w:eastAsia="ru-RU"/>
        </w:rPr>
        <w:t>бошотот</w:t>
      </w:r>
      <w:proofErr w:type="spellEnd"/>
      <w:r w:rsidRPr="00C00CCA">
        <w:rPr>
          <w:rFonts w:ascii="Times New Roman" w:eastAsia="Times New Roman" w:hAnsi="Times New Roman" w:cs="Times New Roman"/>
          <w:sz w:val="28"/>
          <w:szCs w:val="28"/>
          <w:lang w:eastAsia="ru-RU"/>
        </w:rPr>
        <w:t xml:space="preserve">. </w:t>
      </w:r>
    </w:p>
    <w:p w:rsidR="00C00CCA" w:rsidRPr="00C00CCA" w:rsidRDefault="00C00CCA" w:rsidP="00C00CCA">
      <w:pPr>
        <w:spacing w:after="0" w:line="276" w:lineRule="auto"/>
        <w:ind w:firstLine="709"/>
        <w:contextualSpacing/>
        <w:jc w:val="both"/>
        <w:rPr>
          <w:rFonts w:ascii="Times New Roman" w:eastAsia="Arial" w:hAnsi="Times New Roman" w:cs="Times New Roman"/>
          <w:b/>
          <w:sz w:val="28"/>
          <w:szCs w:val="28"/>
          <w:lang w:val="ky-KG" w:eastAsia="ru-RU"/>
        </w:rPr>
      </w:pPr>
    </w:p>
    <w:p w:rsidR="00C00CCA" w:rsidRPr="00C00CCA" w:rsidRDefault="00C00CCA" w:rsidP="00C00CCA">
      <w:pPr>
        <w:spacing w:after="0" w:line="276" w:lineRule="auto"/>
        <w:ind w:firstLine="709"/>
        <w:contextualSpacing/>
        <w:jc w:val="both"/>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Кыргыз Республикасынын Өкмөтүнүн 2014-жылдын                                                                    3-июнундагы № 303 токтомуна ылайык баланы биринчи класска аныктоо үчүн керектүү документтердин тизмеси</w:t>
      </w:r>
    </w:p>
    <w:p w:rsidR="00C00CCA" w:rsidRPr="00C00CCA" w:rsidRDefault="00C00CCA" w:rsidP="00C00CCA">
      <w:pPr>
        <w:spacing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19. Мамлекеттик кызматты керектөөчү бала башталгыч билим берүүнүн биринчи классына киргенде төмөнкү документтерди тапшырат:</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жашаган жери боюнча жалпы билим берүү уюмуна кабыл алуу жөнүндө                                ата-энелеринин/ мыйзамдуу өкүлдөрүнүн биринин арызы;</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баланын жана ата-энелеринин/ мыйзамдуу өкүлдөрүнүн биринин инсандыгын ырастоочу документтери - нотариалдык жактан күбөлөндүрүлгөн баланын туулгандыгы тууралуу күбөлүгү жана ата-энелеринин/ мыйзамдуу өкүлдөрүнүн биринин паспорту;</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ден соолугунун абалы жөнүндө медициналык маалымкаттын түп нускасы (белгиленген формалар);</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lastRenderedPageBreak/>
        <w:t xml:space="preserve">   - алынган эмдөөлөр жөнүндө медициналык маалымкаттын түп нускасы  (белгиленген формалар);</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 баланын 3х4 см. өлчөмүндөгү сүрөтү;</w:t>
      </w:r>
    </w:p>
    <w:p w:rsidR="00C00CCA" w:rsidRPr="00C00CCA" w:rsidRDefault="00C00CCA" w:rsidP="00C00CCA">
      <w:pPr>
        <w:spacing w:after="0" w:line="276" w:lineRule="auto"/>
        <w:ind w:firstLine="708"/>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Жалпы билим берүү уюмунун жетекчисине/жооптуу адамга мектептин биринчи классына балдарды кабыл алуу үчүн ушул Жободо жана Кыргыз Республикасынын мыйзамдарында каралбаган документтерди </w:t>
      </w:r>
      <w:r w:rsidRPr="00C00CCA">
        <w:rPr>
          <w:rFonts w:ascii="Times New Roman" w:eastAsia="Arial" w:hAnsi="Times New Roman" w:cs="Times New Roman"/>
          <w:b/>
          <w:sz w:val="28"/>
          <w:szCs w:val="28"/>
          <w:lang w:val="ky-KG" w:eastAsia="ru-RU"/>
        </w:rPr>
        <w:t>талап кылууга тыюу салынат</w:t>
      </w:r>
      <w:r w:rsidRPr="00C00CCA">
        <w:rPr>
          <w:rFonts w:ascii="Times New Roman" w:eastAsia="Arial" w:hAnsi="Times New Roman" w:cs="Times New Roman"/>
          <w:sz w:val="28"/>
          <w:szCs w:val="28"/>
          <w:lang w:val="ky-KG" w:eastAsia="ru-RU"/>
        </w:rPr>
        <w:t>.</w:t>
      </w:r>
    </w:p>
    <w:p w:rsidR="00C00CCA" w:rsidRPr="00C00CCA" w:rsidRDefault="00C00CCA" w:rsidP="00C00CCA">
      <w:pPr>
        <w:spacing w:after="0" w:line="276" w:lineRule="auto"/>
        <w:ind w:firstLine="708"/>
        <w:contextualSpacing/>
        <w:jc w:val="both"/>
        <w:rPr>
          <w:rFonts w:ascii="Times New Roman" w:eastAsia="Arial" w:hAnsi="Times New Roman" w:cs="Times New Roman"/>
          <w:sz w:val="28"/>
          <w:szCs w:val="28"/>
          <w:lang w:val="ky-KG" w:eastAsia="ru-RU"/>
        </w:rPr>
      </w:pPr>
    </w:p>
    <w:p w:rsidR="00C00CCA" w:rsidRPr="00C00CCA" w:rsidRDefault="00C00CCA" w:rsidP="00C00CCA">
      <w:pPr>
        <w:numPr>
          <w:ilvl w:val="0"/>
          <w:numId w:val="3"/>
        </w:numPr>
        <w:spacing w:after="200" w:line="276" w:lineRule="auto"/>
        <w:ind w:left="567" w:hanging="567"/>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Балдарды биринчи класска кабыл алуунун өзгөчө тартиби</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ab/>
        <w:t>20. Баланы жардамчы мектептерге жана класстарга кабыл алуу санитардык чендерге жана эрежелерге, мамлекеттик жана муниципалдык жалпы билим берүүчү уюмдун Уставына ылайык, ошондой эле психологиялык-медициналык-педагогикалык комиссиянын жолдомо катынын негизинде «Электрондук каттоо» АМСтен</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тышкары жүргүзүлөт.</w:t>
      </w:r>
    </w:p>
    <w:p w:rsidR="00C00CCA" w:rsidRPr="00C00CCA" w:rsidRDefault="00C00CCA" w:rsidP="00C00CCA">
      <w:pPr>
        <w:spacing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21.  «Электрондук каттоо» АМС программалык деңгээлде кийинки мыйзамдуу жеңилдикке ээ жарандарга артыкчылык берет:</w:t>
      </w:r>
    </w:p>
    <w:p w:rsidR="00C00CCA" w:rsidRPr="00C00CCA" w:rsidRDefault="00C00CCA" w:rsidP="00C00CCA">
      <w:pPr>
        <w:spacing w:after="0" w:line="276" w:lineRule="auto"/>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 </w:t>
      </w:r>
      <w:r w:rsidRPr="00C00CCA">
        <w:rPr>
          <w:rFonts w:ascii="Times New Roman" w:eastAsia="Arial" w:hAnsi="Times New Roman" w:cs="Times New Roman"/>
          <w:sz w:val="28"/>
          <w:szCs w:val="28"/>
          <w:lang w:val="ky-KG" w:eastAsia="ru-RU"/>
        </w:rPr>
        <w:tab/>
        <w:t>- аскер кызматчыларынын балдары, үй-бүлөсүнүн жашаган жери боюнча;</w:t>
      </w:r>
    </w:p>
    <w:p w:rsidR="00C00CCA" w:rsidRPr="00C00CCA" w:rsidRDefault="00C00CCA" w:rsidP="00C00CCA">
      <w:pPr>
        <w:spacing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тийиштүү маалымкатты берүү менен Кыргыз Республикасына көчүп келген, Кайрылман статусуна ээ болгон этникалык кыргыздардын балдары;</w:t>
      </w:r>
    </w:p>
    <w:p w:rsidR="00C00CCA" w:rsidRPr="00C00CCA" w:rsidRDefault="00C00CCA" w:rsidP="00C00CCA">
      <w:pPr>
        <w:spacing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 үстүбүздөгү жылдын 15-сентябрына карата ушул билим берүү уюмунда бир жылдан кем эмес иштеген мугалимдердин жана штаттык кызматчыларынын балдары.</w:t>
      </w:r>
    </w:p>
    <w:p w:rsidR="00C00CCA" w:rsidRPr="00C00CCA" w:rsidRDefault="00C00CCA" w:rsidP="00C00CCA">
      <w:pPr>
        <w:spacing w:after="0" w:line="276" w:lineRule="auto"/>
        <w:ind w:firstLine="72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22. Балдар иштери боюнча комиссиянын чечими боюнча биринчи класска балдарды кабыл алуу «Электрондук каттоо» АМСтен</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тышкары мектепке түз кабыл алуу жолу менен ишке ашырылат.</w:t>
      </w:r>
    </w:p>
    <w:p w:rsidR="00C00CCA" w:rsidRPr="00C00CCA" w:rsidRDefault="00C00CCA" w:rsidP="00C00CCA">
      <w:pPr>
        <w:spacing w:after="0" w:line="276" w:lineRule="auto"/>
        <w:contextualSpacing/>
        <w:jc w:val="center"/>
        <w:rPr>
          <w:rFonts w:ascii="Times New Roman" w:eastAsia="Arial" w:hAnsi="Times New Roman" w:cs="Times New Roman"/>
          <w:b/>
          <w:sz w:val="28"/>
          <w:szCs w:val="28"/>
          <w:lang w:val="ky-KG" w:eastAsia="ru-RU"/>
        </w:rPr>
      </w:pPr>
    </w:p>
    <w:p w:rsidR="00C00CCA" w:rsidRPr="00C00CCA" w:rsidRDefault="00C00CCA" w:rsidP="00C00CCA">
      <w:pPr>
        <w:spacing w:after="0" w:line="276" w:lineRule="auto"/>
        <w:contextualSpacing/>
        <w:jc w:val="center"/>
        <w:rPr>
          <w:rFonts w:ascii="Times New Roman" w:eastAsia="Arial" w:hAnsi="Times New Roman" w:cs="Times New Roman"/>
          <w:b/>
          <w:sz w:val="28"/>
          <w:szCs w:val="28"/>
          <w:lang w:val="ky-KG" w:eastAsia="ru-RU"/>
        </w:rPr>
      </w:pPr>
      <w:r w:rsidRPr="00C00CCA">
        <w:rPr>
          <w:rFonts w:ascii="Times New Roman" w:eastAsia="Arial" w:hAnsi="Times New Roman" w:cs="Times New Roman"/>
          <w:b/>
          <w:sz w:val="28"/>
          <w:szCs w:val="28"/>
          <w:lang w:val="ky-KG" w:eastAsia="ru-RU"/>
        </w:rPr>
        <w:t>8. Жыйынтыктоочу жоболор</w:t>
      </w:r>
    </w:p>
    <w:p w:rsidR="00C00CCA" w:rsidRPr="00C00CCA" w:rsidRDefault="00C00CCA" w:rsidP="00C00CCA">
      <w:pPr>
        <w:spacing w:after="0" w:line="276" w:lineRule="auto"/>
        <w:ind w:firstLine="708"/>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23. Каттоо жана каттоонун башталышы жана аяктоо мөөнөтү ыйгарым укуктуу орган тарабынан белгиленет.</w:t>
      </w:r>
    </w:p>
    <w:p w:rsidR="00C00CCA" w:rsidRPr="00C00CCA" w:rsidRDefault="00C00CCA" w:rsidP="00C00CCA">
      <w:pPr>
        <w:spacing w:after="0" w:line="276" w:lineRule="auto"/>
        <w:ind w:firstLine="708"/>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24. Мектептик курагына жеткен (6-7 жана андан жогору жаштагы) бардык балдар (КРдин жардамчы мектептерине жана класстарына кабыл алынуучу балдардан тышкары) биринчи класска алардын даярдыгынын деңгээлине карабастан, «Электрондук каттоо» АМСке</w:t>
      </w:r>
      <w:r w:rsidRPr="00C00CCA">
        <w:rPr>
          <w:rFonts w:ascii="Times New Roman" w:eastAsia="Arial" w:hAnsi="Times New Roman" w:cs="Times New Roman"/>
          <w:b/>
          <w:sz w:val="28"/>
          <w:szCs w:val="28"/>
          <w:lang w:val="ky-KG" w:eastAsia="ru-RU"/>
        </w:rPr>
        <w:t xml:space="preserve"> </w:t>
      </w:r>
      <w:r w:rsidRPr="00C00CCA">
        <w:rPr>
          <w:rFonts w:ascii="Times New Roman" w:eastAsia="Arial" w:hAnsi="Times New Roman" w:cs="Times New Roman"/>
          <w:sz w:val="28"/>
          <w:szCs w:val="28"/>
          <w:lang w:val="ky-KG" w:eastAsia="ru-RU"/>
        </w:rPr>
        <w:t>катталуу аркылуу аныкталат.</w:t>
      </w:r>
    </w:p>
    <w:p w:rsidR="00C00CCA" w:rsidRPr="00C00CCA" w:rsidRDefault="00C00CCA" w:rsidP="00C00CCA">
      <w:pPr>
        <w:spacing w:after="0" w:line="276" w:lineRule="auto"/>
        <w:ind w:firstLine="708"/>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25. Балдарды биринчи класска кабыл алууда Кыргыз Республикасынын мыйзамдарына ылайык ар кандай окутуу сабактары боюнча балдардын билим деңгээлин аныктоого багытталган текшерүүлөрдү (тесттерди, экзамендерди, сынактарды, аңгемелешүүлөрдү) жүргүзүүгө тыюу салынат.</w:t>
      </w:r>
    </w:p>
    <w:p w:rsidR="00C00CCA" w:rsidRPr="00C00CCA" w:rsidRDefault="00C00CCA" w:rsidP="00C00CCA">
      <w:pPr>
        <w:spacing w:after="0" w:line="276" w:lineRule="auto"/>
        <w:ind w:firstLine="708"/>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lastRenderedPageBreak/>
        <w:t>26. Мамлекеттик жана муниципалдык жалпы билим берүү уюмдарынын биринчи класстарына баланы каттоо жана кабыл алуу тартиби ушул Жобонун жана «Электрондук каттоо» АМСтин «</w:t>
      </w:r>
      <w:r w:rsidRPr="00C00CCA" w:rsidDel="00103943">
        <w:rPr>
          <w:rFonts w:ascii="Times New Roman" w:eastAsia="Arial" w:hAnsi="Times New Roman" w:cs="Times New Roman"/>
          <w:sz w:val="28"/>
          <w:szCs w:val="28"/>
          <w:lang w:val="ky-KG" w:eastAsia="ru-RU"/>
        </w:rPr>
        <w:t xml:space="preserve"> </w:t>
      </w:r>
      <w:r w:rsidRPr="00C00CCA">
        <w:rPr>
          <w:rFonts w:ascii="Times New Roman" w:eastAsia="Arial" w:hAnsi="Times New Roman" w:cs="Times New Roman"/>
          <w:sz w:val="28"/>
          <w:szCs w:val="28"/>
          <w:lang w:val="ky-KG" w:eastAsia="ru-RU"/>
        </w:rPr>
        <w:t>Колдонуучунун нускамасына» ылайык ишке ашырылат.</w:t>
      </w:r>
    </w:p>
    <w:p w:rsidR="00C00CCA" w:rsidRPr="00C00CCA" w:rsidRDefault="00C00CCA" w:rsidP="00C00CCA">
      <w:pPr>
        <w:spacing w:after="0" w:line="276" w:lineRule="auto"/>
        <w:ind w:firstLine="700"/>
        <w:contextualSpacing/>
        <w:jc w:val="both"/>
        <w:rPr>
          <w:rFonts w:ascii="Times New Roman" w:eastAsia="Times New Roman" w:hAnsi="Times New Roman" w:cs="Times New Roman"/>
          <w:sz w:val="28"/>
          <w:szCs w:val="28"/>
          <w:lang w:val="ky-KG" w:eastAsia="ru-RU"/>
        </w:rPr>
      </w:pPr>
      <w:r w:rsidRPr="00C00CCA">
        <w:rPr>
          <w:rFonts w:ascii="Times New Roman" w:eastAsia="Times New Roman" w:hAnsi="Times New Roman" w:cs="Times New Roman"/>
          <w:sz w:val="28"/>
          <w:szCs w:val="28"/>
          <w:lang w:val="ky-KG" w:eastAsia="ru-RU"/>
        </w:rPr>
        <w:t>27. Каалаган мектепте орун жок болсо, ата-эне/мыйзамдуу өкүл «Электрондук каттоо» АМС аркылуу бош орун бар мектепке катталат.</w:t>
      </w:r>
    </w:p>
    <w:p w:rsidR="00C00CCA" w:rsidRPr="00C00CCA" w:rsidRDefault="00C00CCA" w:rsidP="00C00CCA">
      <w:pPr>
        <w:spacing w:after="0" w:line="276" w:lineRule="auto"/>
        <w:ind w:firstLine="700"/>
        <w:contextualSpacing/>
        <w:jc w:val="both"/>
        <w:rPr>
          <w:rFonts w:ascii="Times New Roman" w:eastAsia="Times New Roman" w:hAnsi="Times New Roman" w:cs="Times New Roman"/>
          <w:sz w:val="28"/>
          <w:szCs w:val="28"/>
          <w:lang w:val="ky-KG" w:eastAsia="ru-RU"/>
        </w:rPr>
      </w:pPr>
      <w:r w:rsidRPr="00C00CCA">
        <w:rPr>
          <w:rFonts w:ascii="Times New Roman" w:eastAsia="Arial" w:hAnsi="Times New Roman" w:cs="Times New Roman"/>
          <w:sz w:val="28"/>
          <w:szCs w:val="28"/>
          <w:lang w:val="ky-KG" w:eastAsia="ru-RU"/>
        </w:rPr>
        <w:t xml:space="preserve">28. Каттоого үлгүрбөй, мектепке кирүү үчүн керектүү документтерди өз убагында тапшырбай калган, ошондой эле окуу жылы ичинде көчүп келген                                          ата-эне/мыйзамдуу өкүл бош орундар бар мектептерди тандап, </w:t>
      </w:r>
      <w:r w:rsidRPr="00C00CCA">
        <w:rPr>
          <w:rFonts w:ascii="Times New Roman" w:eastAsia="Times New Roman" w:hAnsi="Times New Roman" w:cs="Times New Roman"/>
          <w:sz w:val="28"/>
          <w:szCs w:val="28"/>
          <w:lang w:val="ky-KG" w:eastAsia="ru-RU"/>
        </w:rPr>
        <w:t>«Электрондук каттоо» АМС аркылуу катталат.</w:t>
      </w:r>
    </w:p>
    <w:p w:rsidR="00C00CCA" w:rsidRPr="00C00CCA" w:rsidRDefault="00C00CCA" w:rsidP="00C00CCA">
      <w:pPr>
        <w:spacing w:after="0" w:line="276" w:lineRule="auto"/>
        <w:ind w:firstLine="700"/>
        <w:contextualSpacing/>
        <w:jc w:val="both"/>
        <w:rPr>
          <w:rFonts w:ascii="Times New Roman" w:eastAsia="Arial" w:hAnsi="Times New Roman" w:cs="Times New Roman"/>
          <w:sz w:val="28"/>
          <w:szCs w:val="28"/>
          <w:lang w:val="ky-KG" w:eastAsia="ru-RU"/>
        </w:rPr>
      </w:pPr>
      <w:r w:rsidRPr="00C00CCA">
        <w:rPr>
          <w:rFonts w:ascii="Times New Roman" w:eastAsia="Arial" w:hAnsi="Times New Roman" w:cs="Times New Roman"/>
          <w:sz w:val="28"/>
          <w:szCs w:val="28"/>
          <w:lang w:val="ky-KG" w:eastAsia="ru-RU"/>
        </w:rPr>
        <w:t>29. Менчиктин аралаш жана жеке менчик түрүндөгү жалпы билим берүү уюмдары каалоосу боюнча балдарды биринчи класска электрондук каттоо процессине катыша алат.</w:t>
      </w:r>
    </w:p>
    <w:p w:rsidR="00C00CCA" w:rsidRPr="00C00CCA" w:rsidRDefault="00C00CCA" w:rsidP="00C00CCA">
      <w:pPr>
        <w:spacing w:after="0" w:line="276" w:lineRule="auto"/>
        <w:ind w:firstLine="700"/>
        <w:contextualSpacing/>
        <w:jc w:val="both"/>
        <w:rPr>
          <w:rFonts w:ascii="Times New Roman" w:eastAsia="Times New Roman" w:hAnsi="Times New Roman" w:cs="Times New Roman"/>
          <w:sz w:val="28"/>
          <w:szCs w:val="28"/>
          <w:lang w:val="ky-KG" w:eastAsia="ru-RU"/>
        </w:rPr>
      </w:pPr>
    </w:p>
    <w:p w:rsidR="00C00CCA" w:rsidRPr="00C00CCA" w:rsidRDefault="00C00CCA" w:rsidP="00C00CCA">
      <w:pPr>
        <w:spacing w:after="0" w:line="276" w:lineRule="auto"/>
        <w:ind w:firstLine="700"/>
        <w:contextualSpacing/>
        <w:jc w:val="both"/>
        <w:rPr>
          <w:rFonts w:ascii="Times New Roman" w:eastAsia="Times New Roman" w:hAnsi="Times New Roman" w:cs="Times New Roman"/>
          <w:sz w:val="28"/>
          <w:szCs w:val="28"/>
          <w:lang w:val="ky-KG" w:eastAsia="ru-RU"/>
        </w:rPr>
      </w:pPr>
    </w:p>
    <w:p w:rsidR="00C00CCA" w:rsidRPr="00C00CCA" w:rsidRDefault="00C00CCA" w:rsidP="00C00CCA">
      <w:pPr>
        <w:spacing w:after="0" w:line="276" w:lineRule="auto"/>
        <w:ind w:firstLine="700"/>
        <w:contextualSpacing/>
        <w:jc w:val="both"/>
        <w:rPr>
          <w:rFonts w:ascii="Times New Roman" w:eastAsia="Times New Roman" w:hAnsi="Times New Roman" w:cs="Times New Roman"/>
          <w:sz w:val="28"/>
          <w:szCs w:val="28"/>
          <w:lang w:val="ky-KG" w:eastAsia="ru-RU"/>
        </w:rPr>
      </w:pPr>
    </w:p>
    <w:p w:rsidR="00C00CCA" w:rsidRPr="00C00CCA" w:rsidRDefault="00C00CCA" w:rsidP="00C00CCA">
      <w:pPr>
        <w:spacing w:after="0" w:line="276" w:lineRule="auto"/>
        <w:ind w:firstLine="700"/>
        <w:contextualSpacing/>
        <w:jc w:val="both"/>
        <w:rPr>
          <w:rFonts w:ascii="Times New Roman" w:eastAsia="Times New Roman" w:hAnsi="Times New Roman" w:cs="Times New Roman"/>
          <w:sz w:val="28"/>
          <w:szCs w:val="28"/>
          <w:lang w:val="ky-KG" w:eastAsia="ru-RU"/>
        </w:rPr>
      </w:pPr>
    </w:p>
    <w:p w:rsidR="00C00CCA" w:rsidRPr="00C00CCA" w:rsidRDefault="00C00CCA" w:rsidP="00C00CCA">
      <w:pPr>
        <w:spacing w:after="0" w:line="276" w:lineRule="auto"/>
        <w:ind w:firstLine="700"/>
        <w:contextualSpacing/>
        <w:jc w:val="both"/>
        <w:rPr>
          <w:rFonts w:ascii="Times New Roman" w:eastAsia="Times New Roman" w:hAnsi="Times New Roman" w:cs="Times New Roman"/>
          <w:sz w:val="28"/>
          <w:szCs w:val="28"/>
          <w:lang w:val="ky-KG" w:eastAsia="ru-RU"/>
        </w:rPr>
      </w:pPr>
    </w:p>
    <w:p w:rsidR="00B40BE0" w:rsidRPr="00C00CCA" w:rsidRDefault="00B40BE0">
      <w:pPr>
        <w:rPr>
          <w:lang w:val="ky-KG"/>
        </w:rPr>
      </w:pPr>
    </w:p>
    <w:sectPr w:rsidR="00B40BE0" w:rsidRPr="00C00C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B0A53"/>
    <w:multiLevelType w:val="hybridMultilevel"/>
    <w:tmpl w:val="06924EFA"/>
    <w:lvl w:ilvl="0" w:tplc="261449DC">
      <w:start w:val="1"/>
      <w:numFmt w:val="decimal"/>
      <w:lvlText w:val="%1."/>
      <w:lvlJc w:val="left"/>
      <w:pPr>
        <w:ind w:left="927" w:hanging="360"/>
        <w:contextualSpacing/>
      </w:pPr>
      <w:rPr>
        <w:b/>
      </w:rPr>
    </w:lvl>
    <w:lvl w:ilvl="1" w:tplc="04190019">
      <w:start w:val="1"/>
      <w:numFmt w:val="lowerLetter"/>
      <w:lvlText w:val="%2."/>
      <w:lvlJc w:val="left"/>
      <w:pPr>
        <w:ind w:left="1647" w:hanging="360"/>
        <w:contextualSpacing/>
      </w:pPr>
    </w:lvl>
    <w:lvl w:ilvl="2" w:tplc="0419001B">
      <w:start w:val="1"/>
      <w:numFmt w:val="lowerRoman"/>
      <w:lvlText w:val="%3."/>
      <w:lvlJc w:val="right"/>
      <w:pPr>
        <w:ind w:left="2367" w:hanging="180"/>
        <w:contextualSpacing/>
      </w:pPr>
    </w:lvl>
    <w:lvl w:ilvl="3" w:tplc="0419000F">
      <w:start w:val="1"/>
      <w:numFmt w:val="decimal"/>
      <w:lvlText w:val="%4."/>
      <w:lvlJc w:val="left"/>
      <w:pPr>
        <w:ind w:left="3087" w:hanging="360"/>
        <w:contextualSpacing/>
      </w:pPr>
    </w:lvl>
    <w:lvl w:ilvl="4" w:tplc="04190019">
      <w:start w:val="1"/>
      <w:numFmt w:val="lowerLetter"/>
      <w:lvlText w:val="%5."/>
      <w:lvlJc w:val="left"/>
      <w:pPr>
        <w:ind w:left="3807" w:hanging="360"/>
        <w:contextualSpacing/>
      </w:pPr>
    </w:lvl>
    <w:lvl w:ilvl="5" w:tplc="0419001B">
      <w:start w:val="1"/>
      <w:numFmt w:val="lowerRoman"/>
      <w:lvlText w:val="%6."/>
      <w:lvlJc w:val="right"/>
      <w:pPr>
        <w:ind w:left="4527" w:hanging="180"/>
        <w:contextualSpacing/>
      </w:pPr>
    </w:lvl>
    <w:lvl w:ilvl="6" w:tplc="0419000F">
      <w:start w:val="1"/>
      <w:numFmt w:val="decimal"/>
      <w:lvlText w:val="%7."/>
      <w:lvlJc w:val="left"/>
      <w:pPr>
        <w:ind w:left="5247" w:hanging="360"/>
        <w:contextualSpacing/>
      </w:pPr>
    </w:lvl>
    <w:lvl w:ilvl="7" w:tplc="04190019">
      <w:start w:val="1"/>
      <w:numFmt w:val="lowerLetter"/>
      <w:lvlText w:val="%8."/>
      <w:lvlJc w:val="left"/>
      <w:pPr>
        <w:ind w:left="5967" w:hanging="360"/>
        <w:contextualSpacing/>
      </w:pPr>
    </w:lvl>
    <w:lvl w:ilvl="8" w:tplc="0419001B">
      <w:start w:val="1"/>
      <w:numFmt w:val="lowerRoman"/>
      <w:lvlText w:val="%9."/>
      <w:lvlJc w:val="right"/>
      <w:pPr>
        <w:ind w:left="6687" w:hanging="180"/>
        <w:contextualSpacing/>
      </w:pPr>
    </w:lvl>
  </w:abstractNum>
  <w:abstractNum w:abstractNumId="1" w15:restartNumberingAfterBreak="0">
    <w:nsid w:val="36977586"/>
    <w:multiLevelType w:val="hybridMultilevel"/>
    <w:tmpl w:val="445E25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3A6E3E91"/>
    <w:multiLevelType w:val="hybridMultilevel"/>
    <w:tmpl w:val="4470C996"/>
    <w:lvl w:ilvl="0" w:tplc="B5888F08">
      <w:start w:val="5"/>
      <w:numFmt w:val="decimal"/>
      <w:lvlText w:val="%1."/>
      <w:lvlJc w:val="left"/>
      <w:pPr>
        <w:ind w:left="1211" w:hanging="360"/>
        <w:contextualSpacing/>
      </w:pPr>
    </w:lvl>
    <w:lvl w:ilvl="1" w:tplc="04190019">
      <w:start w:val="1"/>
      <w:numFmt w:val="lowerLetter"/>
      <w:lvlText w:val="%2."/>
      <w:lvlJc w:val="left"/>
      <w:pPr>
        <w:ind w:left="1931" w:hanging="360"/>
        <w:contextualSpacing/>
      </w:pPr>
    </w:lvl>
    <w:lvl w:ilvl="2" w:tplc="0419001B">
      <w:start w:val="1"/>
      <w:numFmt w:val="lowerRoman"/>
      <w:lvlText w:val="%3."/>
      <w:lvlJc w:val="right"/>
      <w:pPr>
        <w:ind w:left="2651" w:hanging="180"/>
        <w:contextualSpacing/>
      </w:pPr>
    </w:lvl>
    <w:lvl w:ilvl="3" w:tplc="0419000F">
      <w:start w:val="1"/>
      <w:numFmt w:val="decimal"/>
      <w:lvlText w:val="%4."/>
      <w:lvlJc w:val="left"/>
      <w:pPr>
        <w:ind w:left="3371" w:hanging="360"/>
        <w:contextualSpacing/>
      </w:pPr>
    </w:lvl>
    <w:lvl w:ilvl="4" w:tplc="04190019">
      <w:start w:val="1"/>
      <w:numFmt w:val="lowerLetter"/>
      <w:lvlText w:val="%5."/>
      <w:lvlJc w:val="left"/>
      <w:pPr>
        <w:ind w:left="4091" w:hanging="360"/>
        <w:contextualSpacing/>
      </w:pPr>
    </w:lvl>
    <w:lvl w:ilvl="5" w:tplc="0419001B">
      <w:start w:val="1"/>
      <w:numFmt w:val="lowerRoman"/>
      <w:lvlText w:val="%6."/>
      <w:lvlJc w:val="right"/>
      <w:pPr>
        <w:ind w:left="4811" w:hanging="180"/>
        <w:contextualSpacing/>
      </w:pPr>
    </w:lvl>
    <w:lvl w:ilvl="6" w:tplc="0419000F">
      <w:start w:val="1"/>
      <w:numFmt w:val="decimal"/>
      <w:lvlText w:val="%7."/>
      <w:lvlJc w:val="left"/>
      <w:pPr>
        <w:ind w:left="5531" w:hanging="360"/>
        <w:contextualSpacing/>
      </w:pPr>
    </w:lvl>
    <w:lvl w:ilvl="7" w:tplc="04190019">
      <w:start w:val="1"/>
      <w:numFmt w:val="lowerLetter"/>
      <w:lvlText w:val="%8."/>
      <w:lvlJc w:val="left"/>
      <w:pPr>
        <w:ind w:left="6251" w:hanging="360"/>
        <w:contextualSpacing/>
      </w:pPr>
    </w:lvl>
    <w:lvl w:ilvl="8" w:tplc="0419001B">
      <w:start w:val="1"/>
      <w:numFmt w:val="lowerRoman"/>
      <w:lvlText w:val="%9."/>
      <w:lvlJc w:val="right"/>
      <w:pPr>
        <w:ind w:left="6971" w:hanging="180"/>
        <w:contextualSpacing/>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CCA"/>
    <w:rsid w:val="00B40BE0"/>
    <w:rsid w:val="00C00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C4FE0A-2F4C-43B0-B6DC-D424F6462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3434</Words>
  <Characters>19578</Characters>
  <Application>Microsoft Office Word</Application>
  <DocSecurity>0</DocSecurity>
  <Lines>163</Lines>
  <Paragraphs>45</Paragraphs>
  <ScaleCrop>false</ScaleCrop>
  <Company/>
  <LinksUpToDate>false</LinksUpToDate>
  <CharactersWithSpaces>22967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2022-03-05T10:42:00Z</dcterms:created>
  <dcterms:modified xsi:type="dcterms:W3CDTF">2022-03-05T10:43:00Z</dcterms:modified>
</cp:coreProperties>
</file>